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70"/>
      </w:tblGrid>
      <w:tr w:rsidR="00D30082" w14:paraId="791B9A4C" w14:textId="77777777" w:rsidTr="00584784">
        <w:tc>
          <w:tcPr>
            <w:tcW w:w="4531" w:type="dxa"/>
          </w:tcPr>
          <w:p w14:paraId="5707EFE4" w14:textId="77777777" w:rsidR="00D30082" w:rsidRDefault="00D30082" w:rsidP="00584784">
            <w:pPr>
              <w:spacing w:after="0"/>
            </w:pPr>
            <w:r>
              <w:t>Název cílové skupiny</w:t>
            </w:r>
          </w:p>
        </w:tc>
        <w:tc>
          <w:tcPr>
            <w:tcW w:w="4531" w:type="dxa"/>
          </w:tcPr>
          <w:p w14:paraId="668AE261" w14:textId="77777777" w:rsidR="00D30082" w:rsidRDefault="00D30082" w:rsidP="00584784">
            <w:pPr>
              <w:spacing w:after="0"/>
            </w:pPr>
            <w:r>
              <w:t>Definice cílové skupiny</w:t>
            </w:r>
          </w:p>
        </w:tc>
      </w:tr>
      <w:tr w:rsidR="00D30082" w14:paraId="34A09216" w14:textId="77777777" w:rsidTr="00584784">
        <w:tc>
          <w:tcPr>
            <w:tcW w:w="4531" w:type="dxa"/>
          </w:tcPr>
          <w:p w14:paraId="32FB4780" w14:textId="77777777" w:rsidR="00D30082" w:rsidRDefault="00D30082" w:rsidP="00584784">
            <w:pPr>
              <w:spacing w:after="0"/>
            </w:pPr>
            <w:r>
              <w:t>Osoby socálně vyloučené a sociálním vyloučením ohrožené,</w:t>
            </w:r>
          </w:p>
          <w:p w14:paraId="6CF2D6EF" w14:textId="77777777" w:rsidR="00D30082" w:rsidRDefault="00D30082" w:rsidP="00584784">
            <w:pPr>
              <w:spacing w:after="0"/>
            </w:pPr>
          </w:p>
        </w:tc>
        <w:tc>
          <w:tcPr>
            <w:tcW w:w="4531" w:type="dxa"/>
          </w:tcPr>
          <w:p w14:paraId="3B2C7C12" w14:textId="77777777" w:rsidR="00D30082" w:rsidRDefault="00D30082" w:rsidP="00584784">
            <w:pPr>
              <w:spacing w:after="0"/>
            </w:pPr>
            <w:r w:rsidRPr="00176B53">
              <w:t>Osoby vyčleněné nebo ohrožené vyčleněním mimo běžný život společnosti, které se do něj v důsledku nepříznivé sociální situace nemohou zapojit.</w:t>
            </w:r>
          </w:p>
        </w:tc>
      </w:tr>
      <w:tr w:rsidR="00D30082" w14:paraId="5EE6ACBE" w14:textId="77777777" w:rsidTr="00584784">
        <w:tc>
          <w:tcPr>
            <w:tcW w:w="4531" w:type="dxa"/>
          </w:tcPr>
          <w:p w14:paraId="0F111DC7" w14:textId="77777777" w:rsidR="00D30082" w:rsidRDefault="00D30082" w:rsidP="00584784">
            <w:pPr>
              <w:spacing w:after="0"/>
            </w:pPr>
            <w:r>
              <w:t>Osoby se zdravotním postižením</w:t>
            </w:r>
          </w:p>
        </w:tc>
        <w:tc>
          <w:tcPr>
            <w:tcW w:w="4531" w:type="dxa"/>
          </w:tcPr>
          <w:p w14:paraId="1EB00F38" w14:textId="77777777" w:rsidR="00D30082" w:rsidRDefault="00D30082" w:rsidP="00584784">
            <w:pPr>
              <w:spacing w:after="0"/>
            </w:pPr>
            <w:r>
              <w:t>V rámci této výzvy pro účely aktivit s výjimkou sociálního podnikání jsou to:</w:t>
            </w:r>
          </w:p>
          <w:p w14:paraId="6344AC76" w14:textId="77777777" w:rsidR="00D30082" w:rsidRDefault="00D30082" w:rsidP="00D30082">
            <w:pPr>
              <w:pStyle w:val="Odstavecseseznamem"/>
              <w:numPr>
                <w:ilvl w:val="0"/>
                <w:numId w:val="8"/>
              </w:numPr>
              <w:spacing w:after="0"/>
            </w:pPr>
            <w:r>
              <w:t>Osoby s tělesným, mentálním, duševním, smyslovým nebo kombinovaným postižením, jehož dopady činí nebo mohou činit osobu závislou na pomoci jiné osoby.</w:t>
            </w:r>
          </w:p>
          <w:p w14:paraId="5C9911E4" w14:textId="77777777" w:rsidR="00D30082" w:rsidRDefault="00D30082" w:rsidP="00584784">
            <w:pPr>
              <w:spacing w:after="0"/>
            </w:pPr>
            <w:r>
              <w:t>V rámci této výzvy pro účely aktivit sociálního podnikání jsou to:</w:t>
            </w:r>
          </w:p>
          <w:p w14:paraId="77504EA9" w14:textId="77777777" w:rsidR="00D30082" w:rsidRDefault="00D30082" w:rsidP="00D30082">
            <w:pPr>
              <w:pStyle w:val="Odstavecseseznamem"/>
              <w:numPr>
                <w:ilvl w:val="0"/>
                <w:numId w:val="8"/>
              </w:numPr>
              <w:spacing w:after="0"/>
            </w:pPr>
            <w:r>
              <w:t>Osoby se zdravotním postižením podle § 67 zákona č. 435/2004 Sb., o zaměstnanosti - osoby invalidní v I. až III. stupni a osoby zdravotně znevýhodněné.</w:t>
            </w:r>
          </w:p>
        </w:tc>
      </w:tr>
      <w:tr w:rsidR="00D30082" w14:paraId="5314A5FF" w14:textId="77777777" w:rsidTr="00584784">
        <w:tc>
          <w:tcPr>
            <w:tcW w:w="4531" w:type="dxa"/>
          </w:tcPr>
          <w:p w14:paraId="527DDEE5" w14:textId="77777777" w:rsidR="00D30082" w:rsidRDefault="00D30082" w:rsidP="00584784">
            <w:pPr>
              <w:spacing w:after="0"/>
            </w:pPr>
            <w:r>
              <w:t>Osoby s kombinovanými diagnózami</w:t>
            </w:r>
          </w:p>
        </w:tc>
        <w:tc>
          <w:tcPr>
            <w:tcW w:w="4531" w:type="dxa"/>
          </w:tcPr>
          <w:p w14:paraId="41DCEA48" w14:textId="77777777" w:rsidR="00D30082" w:rsidRDefault="00D30082" w:rsidP="00584784">
            <w:pPr>
              <w:spacing w:after="0"/>
            </w:pPr>
            <w:r w:rsidRPr="00B07ED7">
              <w:t>Osoby svíce druhy postižení (tělesným, mentálním, duševním, smyslovým), jehož dopady činí nebo mohou činit osobu závislou na pomoci jiné osoby.</w:t>
            </w:r>
          </w:p>
        </w:tc>
      </w:tr>
      <w:tr w:rsidR="00D30082" w14:paraId="5C70B194" w14:textId="77777777" w:rsidTr="00584784">
        <w:tc>
          <w:tcPr>
            <w:tcW w:w="4531" w:type="dxa"/>
          </w:tcPr>
          <w:p w14:paraId="5A30F94F" w14:textId="77777777" w:rsidR="00D30082" w:rsidRDefault="00D30082" w:rsidP="00584784">
            <w:pPr>
              <w:spacing w:after="0"/>
            </w:pPr>
            <w:r>
              <w:t>Osoby ohrožené domácím násilím a závislostmi</w:t>
            </w:r>
          </w:p>
        </w:tc>
        <w:tc>
          <w:tcPr>
            <w:tcW w:w="4531" w:type="dxa"/>
          </w:tcPr>
          <w:p w14:paraId="23D92517" w14:textId="77777777" w:rsidR="00D30082" w:rsidRDefault="00D30082" w:rsidP="00584784">
            <w:pPr>
              <w:spacing w:after="0"/>
            </w:pPr>
            <w:r w:rsidRPr="008043B6">
              <w:t>Osoby, které jsou ohroženy blízkými osobami žijícími ve společné domácnosti (psychické, fyzické či sexuální násilí a dále osoby, které jsou ve stavu závislosti, kdy se bez dané látky, aktivity nebo osoby nedokáží obejít (např. závislost na návykové látce, na hazardních hrách, na práci apod.).</w:t>
            </w:r>
          </w:p>
        </w:tc>
      </w:tr>
      <w:tr w:rsidR="00D30082" w14:paraId="01316E27" w14:textId="77777777" w:rsidTr="00584784">
        <w:tc>
          <w:tcPr>
            <w:tcW w:w="4531" w:type="dxa"/>
          </w:tcPr>
          <w:p w14:paraId="6A596CE1" w14:textId="77777777" w:rsidR="00D30082" w:rsidRDefault="00D30082" w:rsidP="00584784">
            <w:pPr>
              <w:spacing w:after="0"/>
            </w:pPr>
            <w:r>
              <w:t>Oběti trestné činnosti</w:t>
            </w:r>
          </w:p>
        </w:tc>
        <w:tc>
          <w:tcPr>
            <w:tcW w:w="4531" w:type="dxa"/>
          </w:tcPr>
          <w:p w14:paraId="03B2E615" w14:textId="77777777" w:rsidR="00D30082" w:rsidRDefault="00D30082" w:rsidP="00584784">
            <w:pPr>
              <w:spacing w:after="0"/>
            </w:pPr>
            <w:r w:rsidRPr="0044275F">
              <w:t>Obětí se rozumí fyzická osoba, které bylo nebo mělo být trestným činem ublíženo na zdraví, způsobena majetková nebo nemajetková újma nebo na jejíž úkor se pachatel trestným činem obohatil.</w:t>
            </w:r>
          </w:p>
        </w:tc>
      </w:tr>
      <w:tr w:rsidR="00D30082" w14:paraId="69F7D5A6" w14:textId="77777777" w:rsidTr="00584784">
        <w:tc>
          <w:tcPr>
            <w:tcW w:w="4531" w:type="dxa"/>
          </w:tcPr>
          <w:p w14:paraId="605B7C52" w14:textId="77777777" w:rsidR="00D30082" w:rsidRDefault="00D30082" w:rsidP="00584784">
            <w:pPr>
              <w:spacing w:after="0"/>
            </w:pPr>
            <w:r>
              <w:t>Osoby ohrožené předlužeností</w:t>
            </w:r>
          </w:p>
        </w:tc>
        <w:tc>
          <w:tcPr>
            <w:tcW w:w="4531" w:type="dxa"/>
          </w:tcPr>
          <w:p w14:paraId="30BD51CC" w14:textId="77777777" w:rsidR="00D30082" w:rsidRDefault="00D30082" w:rsidP="00584784">
            <w:pPr>
              <w:spacing w:after="0"/>
            </w:pPr>
            <w:r w:rsidRPr="0044275F">
              <w:t>Osoby, které mají výdaje vyšší než příjmy a nejsou schopny plnit své finanční závazky (např. nemají uhrazenu jednu splátku úvěru).</w:t>
            </w:r>
          </w:p>
        </w:tc>
      </w:tr>
      <w:tr w:rsidR="00D30082" w14:paraId="18312DDA" w14:textId="77777777" w:rsidTr="00584784">
        <w:tc>
          <w:tcPr>
            <w:tcW w:w="4531" w:type="dxa"/>
          </w:tcPr>
          <w:p w14:paraId="63CC39A3" w14:textId="77777777" w:rsidR="00D30082" w:rsidRDefault="00D30082" w:rsidP="00584784">
            <w:pPr>
              <w:spacing w:after="0"/>
            </w:pPr>
            <w:r>
              <w:t>Osoby ohrožené vícenásobnými riziky</w:t>
            </w:r>
          </w:p>
        </w:tc>
        <w:tc>
          <w:tcPr>
            <w:tcW w:w="4531" w:type="dxa"/>
          </w:tcPr>
          <w:p w14:paraId="2CCC177B" w14:textId="77777777" w:rsidR="00D30082" w:rsidRDefault="00D30082" w:rsidP="00584784">
            <w:pPr>
              <w:spacing w:after="0"/>
            </w:pPr>
            <w:r>
              <w:t>Osoby se speciálními vzdělávacími potřebami, ohrožené umístěním do institucionální výchovy, vyrůstající v rodinách ohrožených chudobou nebo nefunkčních rodinách, v náhradní rodinné péči apod.</w:t>
            </w:r>
          </w:p>
          <w:p w14:paraId="2CAD876D" w14:textId="77777777" w:rsidR="00D30082" w:rsidRDefault="00D30082" w:rsidP="00584784">
            <w:pPr>
              <w:spacing w:after="0"/>
              <w:ind w:left="360"/>
            </w:pPr>
          </w:p>
        </w:tc>
      </w:tr>
      <w:tr w:rsidR="00D30082" w14:paraId="05063DBA" w14:textId="77777777" w:rsidTr="00584784">
        <w:tc>
          <w:tcPr>
            <w:tcW w:w="4531" w:type="dxa"/>
          </w:tcPr>
          <w:p w14:paraId="31B8C216" w14:textId="77777777" w:rsidR="00D30082" w:rsidRDefault="00D30082" w:rsidP="00584784">
            <w:pPr>
              <w:spacing w:after="0"/>
            </w:pPr>
            <w:r>
              <w:t>Osoby žijící v sociálně vyloučených lokalitách</w:t>
            </w:r>
          </w:p>
        </w:tc>
        <w:tc>
          <w:tcPr>
            <w:tcW w:w="4531" w:type="dxa"/>
          </w:tcPr>
          <w:p w14:paraId="17FAA12F" w14:textId="77777777" w:rsidR="00D30082" w:rsidRDefault="00D30082" w:rsidP="00584784">
            <w:pPr>
              <w:spacing w:after="0"/>
            </w:pPr>
            <w:r w:rsidRPr="00BF20EF">
              <w:t xml:space="preserve">Osoby žijící v územích, které byly identifikovány jako sociálně vyloučené lokality. Pro potřeby OPZ bude primárním zdrojem informací o těchto lokalitách aktualizovaná Gabalova zpráva (k dispozici v 6/2015), </w:t>
            </w:r>
            <w:r w:rsidRPr="00BF20EF">
              <w:lastRenderedPageBreak/>
              <w:t>nicméně je možné podporovat i sociálně vyloučené lokality identifikované v jiných studiích.</w:t>
            </w:r>
          </w:p>
        </w:tc>
      </w:tr>
      <w:tr w:rsidR="00D30082" w14:paraId="5EAEA33C" w14:textId="77777777" w:rsidTr="00584784">
        <w:tc>
          <w:tcPr>
            <w:tcW w:w="4531" w:type="dxa"/>
          </w:tcPr>
          <w:p w14:paraId="5B7ABE25" w14:textId="77777777" w:rsidR="00D30082" w:rsidRDefault="00D30082" w:rsidP="00584784">
            <w:pPr>
              <w:spacing w:after="0"/>
            </w:pPr>
            <w:r>
              <w:lastRenderedPageBreak/>
              <w:t>Osoby opouštějící institucionální zařízení</w:t>
            </w:r>
          </w:p>
        </w:tc>
        <w:tc>
          <w:tcPr>
            <w:tcW w:w="4531" w:type="dxa"/>
          </w:tcPr>
          <w:p w14:paraId="0EDD666A" w14:textId="77777777" w:rsidR="00D30082" w:rsidRDefault="00D30082" w:rsidP="00584784">
            <w:pPr>
              <w:spacing w:after="0"/>
            </w:pPr>
            <w:r>
              <w:t>Osoby opouštějící zařízení pro výkon ústavní nebo ochranné výchovy.</w:t>
            </w:r>
          </w:p>
        </w:tc>
      </w:tr>
      <w:tr w:rsidR="00D30082" w14:paraId="776C2D91" w14:textId="77777777" w:rsidTr="00584784">
        <w:tc>
          <w:tcPr>
            <w:tcW w:w="4531" w:type="dxa"/>
          </w:tcPr>
          <w:p w14:paraId="6CB90D82" w14:textId="77777777" w:rsidR="00D30082" w:rsidRDefault="00D30082" w:rsidP="00584784">
            <w:pPr>
              <w:spacing w:after="0"/>
            </w:pPr>
            <w:r>
              <w:t>Bezdomovci a osoby žijící v nevyhovujícím nebo nejistém ubytování</w:t>
            </w:r>
          </w:p>
        </w:tc>
        <w:tc>
          <w:tcPr>
            <w:tcW w:w="4531" w:type="dxa"/>
          </w:tcPr>
          <w:p w14:paraId="124836D4" w14:textId="77777777" w:rsidR="00D30082" w:rsidRDefault="00D30082" w:rsidP="00584784">
            <w:pPr>
              <w:spacing w:after="0"/>
            </w:pPr>
            <w:r w:rsidRPr="00161A47">
              <w:t>Osoby přežívající venku, osoby v noclehárně, osoby v ubytovnách pro bezdomovce, osoby v pobytových zařízeních pro ženy, osoby před opuštěním instituce, uživatelé dlouhodobější podpory, osoby žijící vnejistém bydlení, osoby ohrožené vystěhováním, osoby ohrožené domácím násilím, osoby žijící v provizorních a neobvyklých stavbách, osoby žijící v nevhodném bydlení, osoby žijící v přelidněném bytě.</w:t>
            </w:r>
          </w:p>
        </w:tc>
      </w:tr>
      <w:tr w:rsidR="00D30082" w14:paraId="516F4EFF" w14:textId="77777777" w:rsidTr="00584784">
        <w:tc>
          <w:tcPr>
            <w:tcW w:w="4531" w:type="dxa"/>
          </w:tcPr>
          <w:p w14:paraId="0C1D099E" w14:textId="77777777" w:rsidR="00D30082" w:rsidRDefault="00D30082" w:rsidP="00584784">
            <w:pPr>
              <w:spacing w:after="0"/>
            </w:pPr>
            <w:r>
              <w:t>Osoby pečující o jiné závislé osoby</w:t>
            </w:r>
          </w:p>
        </w:tc>
        <w:tc>
          <w:tcPr>
            <w:tcW w:w="4531" w:type="dxa"/>
          </w:tcPr>
          <w:p w14:paraId="5106A247" w14:textId="77777777" w:rsidR="00D30082" w:rsidRDefault="00D30082" w:rsidP="00584784">
            <w:pPr>
              <w:spacing w:after="0"/>
            </w:pPr>
            <w:r>
              <w:t>Osoby pečující o osobu mladší 10 let, závislou na péči druhé osoby v I. stupni závislosti nebo pečující o osobu jakéhokoliv věku, která je závislá na péči druhé osoby ve II., III. nebo IV. stupni závislosti.</w:t>
            </w:r>
          </w:p>
          <w:p w14:paraId="068C5A42" w14:textId="77777777" w:rsidR="00D30082" w:rsidRDefault="00D30082" w:rsidP="00584784">
            <w:pPr>
              <w:spacing w:after="0"/>
              <w:ind w:left="360"/>
            </w:pPr>
          </w:p>
        </w:tc>
      </w:tr>
      <w:tr w:rsidR="00D30082" w14:paraId="4D6779DF" w14:textId="77777777" w:rsidTr="00584784">
        <w:tc>
          <w:tcPr>
            <w:tcW w:w="4531" w:type="dxa"/>
          </w:tcPr>
          <w:p w14:paraId="36366F3E" w14:textId="77777777" w:rsidR="00D30082" w:rsidRDefault="00D30082" w:rsidP="00584784">
            <w:pPr>
              <w:spacing w:after="0"/>
            </w:pPr>
            <w:r>
              <w:t>Neformální pečovatelé</w:t>
            </w:r>
          </w:p>
        </w:tc>
        <w:tc>
          <w:tcPr>
            <w:tcW w:w="4531" w:type="dxa"/>
          </w:tcPr>
          <w:p w14:paraId="615678DC" w14:textId="77777777" w:rsidR="00D30082" w:rsidRDefault="00D30082" w:rsidP="00584784">
            <w:pPr>
              <w:spacing w:after="0"/>
            </w:pPr>
            <w:r w:rsidRPr="00DC60F9">
              <w:t>Osoby vykonávající nezbytnou péči o fyzickou osobu, která se podle zákona č. 108/2006 Sb., o sociálních službách považuje za osobu závislou na pomoci jiné fyzické osoby</w:t>
            </w:r>
          </w:p>
        </w:tc>
      </w:tr>
      <w:tr w:rsidR="00D30082" w14:paraId="38A30001" w14:textId="77777777" w:rsidTr="00584784">
        <w:tc>
          <w:tcPr>
            <w:tcW w:w="4531" w:type="dxa"/>
          </w:tcPr>
          <w:p w14:paraId="15BB33B6" w14:textId="77777777" w:rsidR="00D30082" w:rsidRDefault="00D30082" w:rsidP="00584784">
            <w:pPr>
              <w:spacing w:after="0"/>
            </w:pPr>
            <w:r>
              <w:t xml:space="preserve">Sociální pracovníci </w:t>
            </w:r>
          </w:p>
        </w:tc>
        <w:tc>
          <w:tcPr>
            <w:tcW w:w="4531" w:type="dxa"/>
          </w:tcPr>
          <w:p w14:paraId="49BB7C79" w14:textId="77777777" w:rsidR="00D30082" w:rsidRDefault="00D30082" w:rsidP="00584784">
            <w:pPr>
              <w:spacing w:after="0"/>
            </w:pPr>
            <w:r w:rsidRPr="00337A8E">
              <w:t>Pracovníci, na které se vztahuje §109 a 110 zákona č. 108/2006 Sb., o sociálních službách.</w:t>
            </w:r>
          </w:p>
        </w:tc>
      </w:tr>
      <w:tr w:rsidR="00D30082" w14:paraId="75972D7E" w14:textId="77777777" w:rsidTr="00584784">
        <w:tc>
          <w:tcPr>
            <w:tcW w:w="4531" w:type="dxa"/>
          </w:tcPr>
          <w:p w14:paraId="6043FC3B" w14:textId="77777777" w:rsidR="00D30082" w:rsidRDefault="00D30082" w:rsidP="00584784">
            <w:pPr>
              <w:spacing w:after="0"/>
            </w:pPr>
            <w:r>
              <w:t>Pracovníci v sociálních službách</w:t>
            </w:r>
          </w:p>
        </w:tc>
        <w:tc>
          <w:tcPr>
            <w:tcW w:w="4531" w:type="dxa"/>
          </w:tcPr>
          <w:p w14:paraId="2B30436B" w14:textId="77777777" w:rsidR="00D30082" w:rsidRPr="00337A8E" w:rsidRDefault="00D30082" w:rsidP="00584784">
            <w:pPr>
              <w:spacing w:after="0"/>
            </w:pPr>
            <w:r w:rsidRPr="00337A8E">
              <w:t>Pro účely této výzvy jsou to pracovníci v sociálních službách, na které se vztahuje § 116 zákona č. 108/2006 Sb., o sociálních službách.</w:t>
            </w:r>
          </w:p>
        </w:tc>
      </w:tr>
      <w:tr w:rsidR="00D30082" w14:paraId="46A55AF9" w14:textId="77777777" w:rsidTr="00584784">
        <w:tc>
          <w:tcPr>
            <w:tcW w:w="4531" w:type="dxa"/>
          </w:tcPr>
          <w:p w14:paraId="43B941DF" w14:textId="77777777" w:rsidR="00D30082" w:rsidRDefault="00D30082" w:rsidP="00584784">
            <w:pPr>
              <w:spacing w:after="0"/>
            </w:pPr>
            <w:r>
              <w:t>Zaměstnanci</w:t>
            </w:r>
          </w:p>
        </w:tc>
        <w:tc>
          <w:tcPr>
            <w:tcW w:w="4531" w:type="dxa"/>
          </w:tcPr>
          <w:p w14:paraId="3520CEAC" w14:textId="77777777" w:rsidR="00D30082" w:rsidRPr="00337A8E" w:rsidRDefault="00D30082" w:rsidP="00584784">
            <w:pPr>
              <w:spacing w:after="0"/>
            </w:pPr>
            <w:r w:rsidRPr="005379C5">
              <w:t>Osoby, které jsou v pracovněprávním nebo obdobném vztahu nebo služebním poměru k organizaci.</w:t>
            </w:r>
          </w:p>
        </w:tc>
      </w:tr>
    </w:tbl>
    <w:p w14:paraId="79F2F83C" w14:textId="77777777" w:rsidR="0054607B" w:rsidRPr="005F7AFF" w:rsidRDefault="0054607B" w:rsidP="0054607B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54607B" w:rsidRPr="005F7AFF" w:rsidSect="00407B20">
      <w:headerReference w:type="default" r:id="rId11"/>
      <w:footerReference w:type="default" r:id="rId12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C585" w14:textId="77777777" w:rsidR="009F3DE2" w:rsidRDefault="009F3DE2" w:rsidP="00F52775">
      <w:pPr>
        <w:spacing w:after="0"/>
      </w:pPr>
      <w:r>
        <w:separator/>
      </w:r>
    </w:p>
  </w:endnote>
  <w:endnote w:type="continuationSeparator" w:id="0">
    <w:p w14:paraId="5CEBD981" w14:textId="77777777" w:rsidR="009F3DE2" w:rsidRDefault="009F3DE2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T Pro">
    <w:altName w:val="Arial"/>
    <w:panose1 w:val="02000503000000020004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A9ABB7" w:rsidR="004E4404" w:rsidRDefault="004E44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CA">
          <w:rPr>
            <w:noProof/>
          </w:rPr>
          <w:t>18</w:t>
        </w:r>
        <w:r>
          <w:fldChar w:fldCharType="end"/>
        </w:r>
      </w:p>
    </w:sdtContent>
  </w:sdt>
  <w:p w14:paraId="1C7AE6AD" w14:textId="77777777" w:rsidR="004E4404" w:rsidRDefault="004E4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5EA3" w14:textId="77777777" w:rsidR="009F3DE2" w:rsidRDefault="009F3DE2" w:rsidP="00F52775">
      <w:pPr>
        <w:spacing w:after="0"/>
      </w:pPr>
      <w:r>
        <w:separator/>
      </w:r>
    </w:p>
  </w:footnote>
  <w:footnote w:type="continuationSeparator" w:id="0">
    <w:p w14:paraId="1A91C711" w14:textId="77777777" w:rsidR="009F3DE2" w:rsidRDefault="009F3DE2" w:rsidP="00F527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E6AB" w14:textId="77777777" w:rsidR="004E4404" w:rsidRDefault="004E4404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53810"/>
    <w:multiLevelType w:val="hybridMultilevel"/>
    <w:tmpl w:val="EE2E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04307"/>
    <w:rsid w:val="000046B9"/>
    <w:rsid w:val="000108C7"/>
    <w:rsid w:val="00011432"/>
    <w:rsid w:val="0001525C"/>
    <w:rsid w:val="000174DF"/>
    <w:rsid w:val="00024067"/>
    <w:rsid w:val="00024B2E"/>
    <w:rsid w:val="00026676"/>
    <w:rsid w:val="00034F29"/>
    <w:rsid w:val="00035F47"/>
    <w:rsid w:val="00037D4F"/>
    <w:rsid w:val="000417D1"/>
    <w:rsid w:val="00042DC8"/>
    <w:rsid w:val="0004304B"/>
    <w:rsid w:val="00044BCF"/>
    <w:rsid w:val="00051DD3"/>
    <w:rsid w:val="00051F61"/>
    <w:rsid w:val="000564EA"/>
    <w:rsid w:val="00060138"/>
    <w:rsid w:val="00065259"/>
    <w:rsid w:val="0006554B"/>
    <w:rsid w:val="0006670A"/>
    <w:rsid w:val="000750F5"/>
    <w:rsid w:val="00075418"/>
    <w:rsid w:val="00080692"/>
    <w:rsid w:val="00080D75"/>
    <w:rsid w:val="0009284B"/>
    <w:rsid w:val="00095DFA"/>
    <w:rsid w:val="000A1628"/>
    <w:rsid w:val="000A2BA5"/>
    <w:rsid w:val="000A3B8E"/>
    <w:rsid w:val="000A44AE"/>
    <w:rsid w:val="000A4FB4"/>
    <w:rsid w:val="000A7DBC"/>
    <w:rsid w:val="000B33E0"/>
    <w:rsid w:val="000B3AF8"/>
    <w:rsid w:val="000C14F1"/>
    <w:rsid w:val="000C1E38"/>
    <w:rsid w:val="000C287E"/>
    <w:rsid w:val="000C49E6"/>
    <w:rsid w:val="000D41C6"/>
    <w:rsid w:val="000D6722"/>
    <w:rsid w:val="000E167B"/>
    <w:rsid w:val="000E5867"/>
    <w:rsid w:val="001018D1"/>
    <w:rsid w:val="00103357"/>
    <w:rsid w:val="00104DA4"/>
    <w:rsid w:val="00113F6F"/>
    <w:rsid w:val="001141FA"/>
    <w:rsid w:val="001172C0"/>
    <w:rsid w:val="00130BE7"/>
    <w:rsid w:val="001316A8"/>
    <w:rsid w:val="00131F9E"/>
    <w:rsid w:val="00131FBC"/>
    <w:rsid w:val="001364B4"/>
    <w:rsid w:val="001440AB"/>
    <w:rsid w:val="001449DD"/>
    <w:rsid w:val="00145BAE"/>
    <w:rsid w:val="00147C46"/>
    <w:rsid w:val="00151C95"/>
    <w:rsid w:val="00151DD1"/>
    <w:rsid w:val="0015581E"/>
    <w:rsid w:val="00160F13"/>
    <w:rsid w:val="00161720"/>
    <w:rsid w:val="00161A47"/>
    <w:rsid w:val="00162E41"/>
    <w:rsid w:val="00167134"/>
    <w:rsid w:val="00175FE6"/>
    <w:rsid w:val="00176B53"/>
    <w:rsid w:val="00184578"/>
    <w:rsid w:val="001855A4"/>
    <w:rsid w:val="00185A5E"/>
    <w:rsid w:val="001964A6"/>
    <w:rsid w:val="001A2F86"/>
    <w:rsid w:val="001A7C40"/>
    <w:rsid w:val="001B6F19"/>
    <w:rsid w:val="001C0395"/>
    <w:rsid w:val="001C341E"/>
    <w:rsid w:val="001C5A25"/>
    <w:rsid w:val="001D1A64"/>
    <w:rsid w:val="001D22B2"/>
    <w:rsid w:val="001D7C66"/>
    <w:rsid w:val="001E04CB"/>
    <w:rsid w:val="001E3086"/>
    <w:rsid w:val="001E4BD9"/>
    <w:rsid w:val="001E6DD1"/>
    <w:rsid w:val="001F2515"/>
    <w:rsid w:val="001F29DF"/>
    <w:rsid w:val="001F3359"/>
    <w:rsid w:val="002002D8"/>
    <w:rsid w:val="002037B5"/>
    <w:rsid w:val="00204479"/>
    <w:rsid w:val="00215F10"/>
    <w:rsid w:val="00216AD1"/>
    <w:rsid w:val="002214FD"/>
    <w:rsid w:val="00231C00"/>
    <w:rsid w:val="0023280E"/>
    <w:rsid w:val="002349B7"/>
    <w:rsid w:val="00235D28"/>
    <w:rsid w:val="00237B12"/>
    <w:rsid w:val="00240216"/>
    <w:rsid w:val="00245185"/>
    <w:rsid w:val="0025132E"/>
    <w:rsid w:val="00252D49"/>
    <w:rsid w:val="002545D3"/>
    <w:rsid w:val="00266AA3"/>
    <w:rsid w:val="0026782D"/>
    <w:rsid w:val="00270EBF"/>
    <w:rsid w:val="00271C75"/>
    <w:rsid w:val="00272F57"/>
    <w:rsid w:val="002738AC"/>
    <w:rsid w:val="00275005"/>
    <w:rsid w:val="002812CA"/>
    <w:rsid w:val="00284A94"/>
    <w:rsid w:val="002873A4"/>
    <w:rsid w:val="0029154D"/>
    <w:rsid w:val="0029628E"/>
    <w:rsid w:val="002A06C6"/>
    <w:rsid w:val="002A5D4A"/>
    <w:rsid w:val="002B288B"/>
    <w:rsid w:val="002B3484"/>
    <w:rsid w:val="002B6325"/>
    <w:rsid w:val="002B692D"/>
    <w:rsid w:val="002C0F21"/>
    <w:rsid w:val="002C7B7A"/>
    <w:rsid w:val="002C7E60"/>
    <w:rsid w:val="002D2F78"/>
    <w:rsid w:val="002D301C"/>
    <w:rsid w:val="002D49E3"/>
    <w:rsid w:val="002D742C"/>
    <w:rsid w:val="002E2BB5"/>
    <w:rsid w:val="002E3EBF"/>
    <w:rsid w:val="002E594B"/>
    <w:rsid w:val="002F1181"/>
    <w:rsid w:val="002F6AE2"/>
    <w:rsid w:val="002F74FD"/>
    <w:rsid w:val="0030285C"/>
    <w:rsid w:val="00305CA5"/>
    <w:rsid w:val="0030633B"/>
    <w:rsid w:val="00311D02"/>
    <w:rsid w:val="003120A8"/>
    <w:rsid w:val="00316024"/>
    <w:rsid w:val="00321EF4"/>
    <w:rsid w:val="003241CC"/>
    <w:rsid w:val="003309CA"/>
    <w:rsid w:val="003320F0"/>
    <w:rsid w:val="00332A3D"/>
    <w:rsid w:val="00332DED"/>
    <w:rsid w:val="0033462E"/>
    <w:rsid w:val="00336254"/>
    <w:rsid w:val="00337297"/>
    <w:rsid w:val="00337A8E"/>
    <w:rsid w:val="00343FB8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3F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497"/>
    <w:rsid w:val="003E5B75"/>
    <w:rsid w:val="003E63C8"/>
    <w:rsid w:val="003E7029"/>
    <w:rsid w:val="003E7657"/>
    <w:rsid w:val="003F16B3"/>
    <w:rsid w:val="003F36D7"/>
    <w:rsid w:val="003F48F7"/>
    <w:rsid w:val="003F74D8"/>
    <w:rsid w:val="00407B20"/>
    <w:rsid w:val="004155D6"/>
    <w:rsid w:val="00417BBA"/>
    <w:rsid w:val="00422E2D"/>
    <w:rsid w:val="004305E6"/>
    <w:rsid w:val="00432313"/>
    <w:rsid w:val="004323D5"/>
    <w:rsid w:val="00434053"/>
    <w:rsid w:val="00435A4F"/>
    <w:rsid w:val="0044275F"/>
    <w:rsid w:val="0044324A"/>
    <w:rsid w:val="00445E02"/>
    <w:rsid w:val="00447654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C3C5B"/>
    <w:rsid w:val="004C752F"/>
    <w:rsid w:val="004E3872"/>
    <w:rsid w:val="004E4404"/>
    <w:rsid w:val="004E4711"/>
    <w:rsid w:val="004E4DEF"/>
    <w:rsid w:val="004F029D"/>
    <w:rsid w:val="004F389C"/>
    <w:rsid w:val="00501F5B"/>
    <w:rsid w:val="00515AE9"/>
    <w:rsid w:val="00516755"/>
    <w:rsid w:val="00523350"/>
    <w:rsid w:val="00526AE0"/>
    <w:rsid w:val="00534BD2"/>
    <w:rsid w:val="00536C9D"/>
    <w:rsid w:val="005379C5"/>
    <w:rsid w:val="0054607B"/>
    <w:rsid w:val="00546C51"/>
    <w:rsid w:val="00547D99"/>
    <w:rsid w:val="00554CF4"/>
    <w:rsid w:val="005601E7"/>
    <w:rsid w:val="00562676"/>
    <w:rsid w:val="0056366A"/>
    <w:rsid w:val="00571902"/>
    <w:rsid w:val="005726AA"/>
    <w:rsid w:val="00572BF2"/>
    <w:rsid w:val="0057541D"/>
    <w:rsid w:val="005757AD"/>
    <w:rsid w:val="00583807"/>
    <w:rsid w:val="00597A18"/>
    <w:rsid w:val="005A124C"/>
    <w:rsid w:val="005A663A"/>
    <w:rsid w:val="005B0477"/>
    <w:rsid w:val="005B0C0C"/>
    <w:rsid w:val="005B16FE"/>
    <w:rsid w:val="005B51A1"/>
    <w:rsid w:val="005B5440"/>
    <w:rsid w:val="005B5F8F"/>
    <w:rsid w:val="005B7EB2"/>
    <w:rsid w:val="005C128D"/>
    <w:rsid w:val="005C2B6E"/>
    <w:rsid w:val="005C7EE8"/>
    <w:rsid w:val="005D2E2B"/>
    <w:rsid w:val="005D4F2D"/>
    <w:rsid w:val="005D688A"/>
    <w:rsid w:val="005F1532"/>
    <w:rsid w:val="005F1536"/>
    <w:rsid w:val="005F2F68"/>
    <w:rsid w:val="005F32CB"/>
    <w:rsid w:val="005F4917"/>
    <w:rsid w:val="005F53C9"/>
    <w:rsid w:val="005F695F"/>
    <w:rsid w:val="005F75F6"/>
    <w:rsid w:val="005F7ECB"/>
    <w:rsid w:val="00606294"/>
    <w:rsid w:val="00606560"/>
    <w:rsid w:val="0061043A"/>
    <w:rsid w:val="006113C3"/>
    <w:rsid w:val="0061405C"/>
    <w:rsid w:val="00616F39"/>
    <w:rsid w:val="00616FC4"/>
    <w:rsid w:val="00624B13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538"/>
    <w:rsid w:val="006726C8"/>
    <w:rsid w:val="00672EEF"/>
    <w:rsid w:val="00675693"/>
    <w:rsid w:val="00675D00"/>
    <w:rsid w:val="006766EE"/>
    <w:rsid w:val="00676954"/>
    <w:rsid w:val="00683E95"/>
    <w:rsid w:val="006841CC"/>
    <w:rsid w:val="00685334"/>
    <w:rsid w:val="006853C7"/>
    <w:rsid w:val="0069098F"/>
    <w:rsid w:val="00692DDA"/>
    <w:rsid w:val="00694A3E"/>
    <w:rsid w:val="006B0055"/>
    <w:rsid w:val="006B17FA"/>
    <w:rsid w:val="006B70EE"/>
    <w:rsid w:val="006C7DA1"/>
    <w:rsid w:val="006D157A"/>
    <w:rsid w:val="006D185B"/>
    <w:rsid w:val="006D3CBA"/>
    <w:rsid w:val="006D3DBF"/>
    <w:rsid w:val="006E0CE7"/>
    <w:rsid w:val="006F0007"/>
    <w:rsid w:val="006F542A"/>
    <w:rsid w:val="006F74FA"/>
    <w:rsid w:val="006F7AD7"/>
    <w:rsid w:val="007043BD"/>
    <w:rsid w:val="007052BE"/>
    <w:rsid w:val="00705B96"/>
    <w:rsid w:val="0070652B"/>
    <w:rsid w:val="00707066"/>
    <w:rsid w:val="007074EB"/>
    <w:rsid w:val="00714A62"/>
    <w:rsid w:val="007156F2"/>
    <w:rsid w:val="00716C8D"/>
    <w:rsid w:val="00716FC8"/>
    <w:rsid w:val="00727B79"/>
    <w:rsid w:val="00736826"/>
    <w:rsid w:val="00736DEA"/>
    <w:rsid w:val="00744C6E"/>
    <w:rsid w:val="0074609C"/>
    <w:rsid w:val="00747CC7"/>
    <w:rsid w:val="00750A6F"/>
    <w:rsid w:val="00751782"/>
    <w:rsid w:val="007559E6"/>
    <w:rsid w:val="00764AB1"/>
    <w:rsid w:val="00765ADF"/>
    <w:rsid w:val="007841BC"/>
    <w:rsid w:val="00784478"/>
    <w:rsid w:val="00785671"/>
    <w:rsid w:val="00785C91"/>
    <w:rsid w:val="00792B85"/>
    <w:rsid w:val="007A01E5"/>
    <w:rsid w:val="007A06D6"/>
    <w:rsid w:val="007A5060"/>
    <w:rsid w:val="007A7D85"/>
    <w:rsid w:val="007B0008"/>
    <w:rsid w:val="007B4394"/>
    <w:rsid w:val="007C7DBA"/>
    <w:rsid w:val="007D1472"/>
    <w:rsid w:val="007D5DC5"/>
    <w:rsid w:val="007D7FF4"/>
    <w:rsid w:val="007E08B4"/>
    <w:rsid w:val="007E3B4A"/>
    <w:rsid w:val="007E5995"/>
    <w:rsid w:val="007F2A21"/>
    <w:rsid w:val="007F53DC"/>
    <w:rsid w:val="007F54C9"/>
    <w:rsid w:val="007F6EAD"/>
    <w:rsid w:val="0080271D"/>
    <w:rsid w:val="008029ED"/>
    <w:rsid w:val="008043B6"/>
    <w:rsid w:val="00806FD3"/>
    <w:rsid w:val="00810C43"/>
    <w:rsid w:val="008160A1"/>
    <w:rsid w:val="0081785C"/>
    <w:rsid w:val="00820C67"/>
    <w:rsid w:val="008213C3"/>
    <w:rsid w:val="00821FFB"/>
    <w:rsid w:val="00832A14"/>
    <w:rsid w:val="00832C06"/>
    <w:rsid w:val="00841F58"/>
    <w:rsid w:val="00844191"/>
    <w:rsid w:val="00844CC5"/>
    <w:rsid w:val="00852C03"/>
    <w:rsid w:val="00857911"/>
    <w:rsid w:val="0086065A"/>
    <w:rsid w:val="00860A65"/>
    <w:rsid w:val="00870E90"/>
    <w:rsid w:val="00872D3E"/>
    <w:rsid w:val="00872DBD"/>
    <w:rsid w:val="008833C1"/>
    <w:rsid w:val="00890BBE"/>
    <w:rsid w:val="00891A8A"/>
    <w:rsid w:val="008965FC"/>
    <w:rsid w:val="00896B6F"/>
    <w:rsid w:val="008A0EF1"/>
    <w:rsid w:val="008A2CC1"/>
    <w:rsid w:val="008A4773"/>
    <w:rsid w:val="008A5FD5"/>
    <w:rsid w:val="008B154B"/>
    <w:rsid w:val="008B62C8"/>
    <w:rsid w:val="008C0E01"/>
    <w:rsid w:val="008C68A9"/>
    <w:rsid w:val="008D0F78"/>
    <w:rsid w:val="008D5313"/>
    <w:rsid w:val="008D5829"/>
    <w:rsid w:val="008D6687"/>
    <w:rsid w:val="008D6D7D"/>
    <w:rsid w:val="008D7373"/>
    <w:rsid w:val="008D7534"/>
    <w:rsid w:val="008E0DEA"/>
    <w:rsid w:val="008E10E5"/>
    <w:rsid w:val="008E5569"/>
    <w:rsid w:val="008E66B0"/>
    <w:rsid w:val="008F127B"/>
    <w:rsid w:val="008F1505"/>
    <w:rsid w:val="008F642B"/>
    <w:rsid w:val="008F64FF"/>
    <w:rsid w:val="008F6E19"/>
    <w:rsid w:val="00902F52"/>
    <w:rsid w:val="0091396E"/>
    <w:rsid w:val="00914FDE"/>
    <w:rsid w:val="009150CA"/>
    <w:rsid w:val="00916AEE"/>
    <w:rsid w:val="00921E53"/>
    <w:rsid w:val="00924CBD"/>
    <w:rsid w:val="00926567"/>
    <w:rsid w:val="009353B0"/>
    <w:rsid w:val="009360B0"/>
    <w:rsid w:val="00937649"/>
    <w:rsid w:val="00940C0E"/>
    <w:rsid w:val="0095035A"/>
    <w:rsid w:val="00951727"/>
    <w:rsid w:val="0095241D"/>
    <w:rsid w:val="00957AB9"/>
    <w:rsid w:val="00960F9C"/>
    <w:rsid w:val="00961198"/>
    <w:rsid w:val="009613A1"/>
    <w:rsid w:val="0096292F"/>
    <w:rsid w:val="009632EB"/>
    <w:rsid w:val="00966131"/>
    <w:rsid w:val="00970A2B"/>
    <w:rsid w:val="00970ED3"/>
    <w:rsid w:val="009809E2"/>
    <w:rsid w:val="00983434"/>
    <w:rsid w:val="0098517F"/>
    <w:rsid w:val="009917D2"/>
    <w:rsid w:val="00994490"/>
    <w:rsid w:val="009964C6"/>
    <w:rsid w:val="009A1A75"/>
    <w:rsid w:val="009A634B"/>
    <w:rsid w:val="009A6E27"/>
    <w:rsid w:val="009B0764"/>
    <w:rsid w:val="009B5CDD"/>
    <w:rsid w:val="009C1375"/>
    <w:rsid w:val="009C577B"/>
    <w:rsid w:val="009D42D8"/>
    <w:rsid w:val="009D54A1"/>
    <w:rsid w:val="009E4C6E"/>
    <w:rsid w:val="009F3DE2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03E4"/>
    <w:rsid w:val="00A31067"/>
    <w:rsid w:val="00A33057"/>
    <w:rsid w:val="00A350D6"/>
    <w:rsid w:val="00A363FF"/>
    <w:rsid w:val="00A36712"/>
    <w:rsid w:val="00A406B7"/>
    <w:rsid w:val="00A42043"/>
    <w:rsid w:val="00A51E80"/>
    <w:rsid w:val="00A54F29"/>
    <w:rsid w:val="00A55D4B"/>
    <w:rsid w:val="00A55DE8"/>
    <w:rsid w:val="00A564A1"/>
    <w:rsid w:val="00A5705E"/>
    <w:rsid w:val="00A62395"/>
    <w:rsid w:val="00A627D7"/>
    <w:rsid w:val="00A6300B"/>
    <w:rsid w:val="00A64404"/>
    <w:rsid w:val="00A66606"/>
    <w:rsid w:val="00A666E1"/>
    <w:rsid w:val="00A71364"/>
    <w:rsid w:val="00A80B18"/>
    <w:rsid w:val="00A811AE"/>
    <w:rsid w:val="00A81477"/>
    <w:rsid w:val="00A8574F"/>
    <w:rsid w:val="00A90FAD"/>
    <w:rsid w:val="00A9507C"/>
    <w:rsid w:val="00AA32AF"/>
    <w:rsid w:val="00AA3601"/>
    <w:rsid w:val="00AA3E34"/>
    <w:rsid w:val="00AA44D2"/>
    <w:rsid w:val="00AA5FC4"/>
    <w:rsid w:val="00AB2C11"/>
    <w:rsid w:val="00AB668C"/>
    <w:rsid w:val="00AD1264"/>
    <w:rsid w:val="00AD448E"/>
    <w:rsid w:val="00AD764D"/>
    <w:rsid w:val="00AD7AC2"/>
    <w:rsid w:val="00AE00BE"/>
    <w:rsid w:val="00AE2419"/>
    <w:rsid w:val="00AE6570"/>
    <w:rsid w:val="00AF3F44"/>
    <w:rsid w:val="00AF7D59"/>
    <w:rsid w:val="00B0032D"/>
    <w:rsid w:val="00B00E5B"/>
    <w:rsid w:val="00B03221"/>
    <w:rsid w:val="00B0346B"/>
    <w:rsid w:val="00B044A6"/>
    <w:rsid w:val="00B075AE"/>
    <w:rsid w:val="00B07ED7"/>
    <w:rsid w:val="00B13CA2"/>
    <w:rsid w:val="00B1594C"/>
    <w:rsid w:val="00B23D9A"/>
    <w:rsid w:val="00B27D73"/>
    <w:rsid w:val="00B31098"/>
    <w:rsid w:val="00B3316C"/>
    <w:rsid w:val="00B36619"/>
    <w:rsid w:val="00B525E3"/>
    <w:rsid w:val="00B55A72"/>
    <w:rsid w:val="00B56B89"/>
    <w:rsid w:val="00B56CD4"/>
    <w:rsid w:val="00B60E1C"/>
    <w:rsid w:val="00B60F78"/>
    <w:rsid w:val="00B65E14"/>
    <w:rsid w:val="00B72100"/>
    <w:rsid w:val="00B7301B"/>
    <w:rsid w:val="00B90C04"/>
    <w:rsid w:val="00B90EC2"/>
    <w:rsid w:val="00B92D80"/>
    <w:rsid w:val="00BA1E7C"/>
    <w:rsid w:val="00BA6686"/>
    <w:rsid w:val="00BB23DD"/>
    <w:rsid w:val="00BB4B95"/>
    <w:rsid w:val="00BC0496"/>
    <w:rsid w:val="00BC1761"/>
    <w:rsid w:val="00BC219D"/>
    <w:rsid w:val="00BC3B6E"/>
    <w:rsid w:val="00BD1583"/>
    <w:rsid w:val="00BD3C6A"/>
    <w:rsid w:val="00BE7229"/>
    <w:rsid w:val="00BF20EF"/>
    <w:rsid w:val="00BF51DA"/>
    <w:rsid w:val="00BF5D57"/>
    <w:rsid w:val="00C00593"/>
    <w:rsid w:val="00C00CC3"/>
    <w:rsid w:val="00C016A3"/>
    <w:rsid w:val="00C03CB4"/>
    <w:rsid w:val="00C20662"/>
    <w:rsid w:val="00C2157D"/>
    <w:rsid w:val="00C218C1"/>
    <w:rsid w:val="00C218DF"/>
    <w:rsid w:val="00C25552"/>
    <w:rsid w:val="00C30251"/>
    <w:rsid w:val="00C4049A"/>
    <w:rsid w:val="00C40592"/>
    <w:rsid w:val="00C45684"/>
    <w:rsid w:val="00C45ECD"/>
    <w:rsid w:val="00C56027"/>
    <w:rsid w:val="00C612B1"/>
    <w:rsid w:val="00C6474B"/>
    <w:rsid w:val="00C6659C"/>
    <w:rsid w:val="00C71209"/>
    <w:rsid w:val="00C72FB5"/>
    <w:rsid w:val="00C73772"/>
    <w:rsid w:val="00C756D0"/>
    <w:rsid w:val="00C75B83"/>
    <w:rsid w:val="00C814D8"/>
    <w:rsid w:val="00C82637"/>
    <w:rsid w:val="00C8277C"/>
    <w:rsid w:val="00C836C6"/>
    <w:rsid w:val="00C91D52"/>
    <w:rsid w:val="00C934FA"/>
    <w:rsid w:val="00C942C9"/>
    <w:rsid w:val="00CA2718"/>
    <w:rsid w:val="00CA3088"/>
    <w:rsid w:val="00CA5406"/>
    <w:rsid w:val="00CA6BAF"/>
    <w:rsid w:val="00CB04F5"/>
    <w:rsid w:val="00CB3F0B"/>
    <w:rsid w:val="00CC16C3"/>
    <w:rsid w:val="00CC275F"/>
    <w:rsid w:val="00CC6506"/>
    <w:rsid w:val="00CD2F75"/>
    <w:rsid w:val="00CD44BC"/>
    <w:rsid w:val="00CD61F2"/>
    <w:rsid w:val="00CE0F5D"/>
    <w:rsid w:val="00CE42EC"/>
    <w:rsid w:val="00CE7CCE"/>
    <w:rsid w:val="00CF02A2"/>
    <w:rsid w:val="00CF1554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C93"/>
    <w:rsid w:val="00D30082"/>
    <w:rsid w:val="00D341BE"/>
    <w:rsid w:val="00D3421B"/>
    <w:rsid w:val="00D3694F"/>
    <w:rsid w:val="00D4229C"/>
    <w:rsid w:val="00D4331B"/>
    <w:rsid w:val="00D44C52"/>
    <w:rsid w:val="00D47706"/>
    <w:rsid w:val="00D47A88"/>
    <w:rsid w:val="00D559A3"/>
    <w:rsid w:val="00D568DD"/>
    <w:rsid w:val="00D61646"/>
    <w:rsid w:val="00D653BB"/>
    <w:rsid w:val="00D71FCC"/>
    <w:rsid w:val="00D73644"/>
    <w:rsid w:val="00D80F3B"/>
    <w:rsid w:val="00D87F8B"/>
    <w:rsid w:val="00D9347B"/>
    <w:rsid w:val="00D936A6"/>
    <w:rsid w:val="00D93899"/>
    <w:rsid w:val="00D95D85"/>
    <w:rsid w:val="00D97A77"/>
    <w:rsid w:val="00DA05F2"/>
    <w:rsid w:val="00DA0841"/>
    <w:rsid w:val="00DA12A5"/>
    <w:rsid w:val="00DA1AD1"/>
    <w:rsid w:val="00DA2A18"/>
    <w:rsid w:val="00DA6CAC"/>
    <w:rsid w:val="00DA7454"/>
    <w:rsid w:val="00DA774A"/>
    <w:rsid w:val="00DB3598"/>
    <w:rsid w:val="00DB5A86"/>
    <w:rsid w:val="00DC1588"/>
    <w:rsid w:val="00DC167D"/>
    <w:rsid w:val="00DC3883"/>
    <w:rsid w:val="00DC38DB"/>
    <w:rsid w:val="00DC60F9"/>
    <w:rsid w:val="00DD151C"/>
    <w:rsid w:val="00DD293C"/>
    <w:rsid w:val="00DD41EC"/>
    <w:rsid w:val="00DD7D69"/>
    <w:rsid w:val="00DE4D7A"/>
    <w:rsid w:val="00DE6B5F"/>
    <w:rsid w:val="00DF0BFD"/>
    <w:rsid w:val="00DF2031"/>
    <w:rsid w:val="00DF2440"/>
    <w:rsid w:val="00DF522D"/>
    <w:rsid w:val="00DF66C1"/>
    <w:rsid w:val="00DF7200"/>
    <w:rsid w:val="00E01AD1"/>
    <w:rsid w:val="00E115E5"/>
    <w:rsid w:val="00E17145"/>
    <w:rsid w:val="00E235B4"/>
    <w:rsid w:val="00E26233"/>
    <w:rsid w:val="00E309E2"/>
    <w:rsid w:val="00E32ABA"/>
    <w:rsid w:val="00E344B6"/>
    <w:rsid w:val="00E34629"/>
    <w:rsid w:val="00E35058"/>
    <w:rsid w:val="00E36A0C"/>
    <w:rsid w:val="00E47444"/>
    <w:rsid w:val="00E51EBA"/>
    <w:rsid w:val="00E543A5"/>
    <w:rsid w:val="00E55F37"/>
    <w:rsid w:val="00E72720"/>
    <w:rsid w:val="00E808EC"/>
    <w:rsid w:val="00E84B50"/>
    <w:rsid w:val="00E86932"/>
    <w:rsid w:val="00E91441"/>
    <w:rsid w:val="00EA4FAC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0304"/>
    <w:rsid w:val="00EF7249"/>
    <w:rsid w:val="00F02063"/>
    <w:rsid w:val="00F0242D"/>
    <w:rsid w:val="00F03814"/>
    <w:rsid w:val="00F03C1F"/>
    <w:rsid w:val="00F052A7"/>
    <w:rsid w:val="00F070F4"/>
    <w:rsid w:val="00F07314"/>
    <w:rsid w:val="00F101DD"/>
    <w:rsid w:val="00F1183E"/>
    <w:rsid w:val="00F13FCE"/>
    <w:rsid w:val="00F1460D"/>
    <w:rsid w:val="00F1702A"/>
    <w:rsid w:val="00F17F6E"/>
    <w:rsid w:val="00F20E60"/>
    <w:rsid w:val="00F22F42"/>
    <w:rsid w:val="00F23CFD"/>
    <w:rsid w:val="00F2721F"/>
    <w:rsid w:val="00F341F7"/>
    <w:rsid w:val="00F35EE4"/>
    <w:rsid w:val="00F4077B"/>
    <w:rsid w:val="00F43DEF"/>
    <w:rsid w:val="00F52775"/>
    <w:rsid w:val="00F55455"/>
    <w:rsid w:val="00F56F52"/>
    <w:rsid w:val="00F61D11"/>
    <w:rsid w:val="00F636FF"/>
    <w:rsid w:val="00F64662"/>
    <w:rsid w:val="00F655F4"/>
    <w:rsid w:val="00F729E4"/>
    <w:rsid w:val="00F75F3B"/>
    <w:rsid w:val="00F779D0"/>
    <w:rsid w:val="00F85930"/>
    <w:rsid w:val="00F85D70"/>
    <w:rsid w:val="00F9319B"/>
    <w:rsid w:val="00F97E5D"/>
    <w:rsid w:val="00F97F3C"/>
    <w:rsid w:val="00FA1403"/>
    <w:rsid w:val="00FA1DB1"/>
    <w:rsid w:val="00FA218C"/>
    <w:rsid w:val="00FA74B7"/>
    <w:rsid w:val="00FB62A0"/>
    <w:rsid w:val="00FB6DBC"/>
    <w:rsid w:val="00FC1148"/>
    <w:rsid w:val="00FC4C3B"/>
    <w:rsid w:val="00FD04F9"/>
    <w:rsid w:val="00FD10C2"/>
    <w:rsid w:val="00FD2A99"/>
    <w:rsid w:val="00FD3548"/>
    <w:rsid w:val="00FE0D03"/>
    <w:rsid w:val="00FE599E"/>
    <w:rsid w:val="00FE6FD2"/>
    <w:rsid w:val="00FE7CD7"/>
    <w:rsid w:val="00FF1C0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194"/>
  <w15:docId w15:val="{14EF6838-F961-E04D-A3A3-A2C1B29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DC38DB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D80F3B"/>
    <w:pPr>
      <w:keepNext/>
      <w:keepLines/>
      <w:numPr>
        <w:ilvl w:val="1"/>
        <w:numId w:val="1"/>
      </w:numPr>
      <w:spacing w:before="120" w:after="60"/>
      <w:ind w:left="141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5F1536"/>
    <w:pPr>
      <w:keepNext/>
      <w:keepLines/>
      <w:numPr>
        <w:ilvl w:val="2"/>
        <w:numId w:val="1"/>
      </w:numPr>
      <w:spacing w:before="280" w:after="110"/>
      <w:ind w:left="1702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5F1536"/>
    <w:pPr>
      <w:keepNext/>
      <w:keepLines/>
      <w:numPr>
        <w:ilvl w:val="3"/>
        <w:numId w:val="1"/>
      </w:numPr>
      <w:spacing w:before="260" w:after="110"/>
      <w:ind w:left="2381"/>
      <w:outlineLvl w:val="3"/>
    </w:pPr>
    <w:rPr>
      <w:rFonts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080692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DC38DB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D80F3B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5F1536"/>
    <w:rPr>
      <w:rFonts w:eastAsiaTheme="majorEastAsia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5F1536"/>
    <w:rPr>
      <w:rFonts w:eastAsiaTheme="majorEastAsia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paragraph" w:styleId="Bezmezer">
    <w:name w:val="No Spacing"/>
    <w:uiPriority w:val="1"/>
    <w:qFormat/>
    <w:rsid w:val="00BA6686"/>
    <w:pPr>
      <w:spacing w:after="0" w:line="240" w:lineRule="auto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2D49E3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D49E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D49E3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D49E3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2D49E3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D49E3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D49E3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2D49E3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2D49E3"/>
    <w:pPr>
      <w:spacing w:after="0"/>
      <w:ind w:left="1760"/>
      <w:jc w:val="left"/>
    </w:pPr>
    <w:rPr>
      <w:rFonts w:cstheme="minorHAns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41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54607B"/>
    <w:rPr>
      <w:b/>
      <w:bCs/>
    </w:rPr>
  </w:style>
  <w:style w:type="paragraph" w:customStyle="1" w:styleId="Pa19">
    <w:name w:val="Pa19"/>
    <w:basedOn w:val="Default"/>
    <w:next w:val="Default"/>
    <w:uiPriority w:val="99"/>
    <w:rsid w:val="0054607B"/>
    <w:pPr>
      <w:spacing w:line="241" w:lineRule="atLeast"/>
    </w:pPr>
    <w:rPr>
      <w:rFonts w:ascii="Helvetica Neue LT Pro" w:eastAsia="Calibri" w:hAnsi="Helvetica Neue LT Pro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96532908-6487-4941-A800-BB1CC0E2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Simona Dvořáková</cp:lastModifiedBy>
  <cp:revision>63</cp:revision>
  <cp:lastPrinted>2016-11-02T11:56:00Z</cp:lastPrinted>
  <dcterms:created xsi:type="dcterms:W3CDTF">2018-09-17T06:22:00Z</dcterms:created>
  <dcterms:modified xsi:type="dcterms:W3CDTF">2019-08-14T07:31:00Z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