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1FAF1" w14:textId="77777777" w:rsidR="003F655E" w:rsidRDefault="003F655E" w:rsidP="005B5081">
      <w:pPr>
        <w:jc w:val="center"/>
        <w:outlineLvl w:val="0"/>
        <w:rPr>
          <w:rFonts w:ascii="Tahoma" w:hAnsi="Tahoma" w:cs="Tahoma"/>
          <w:b/>
          <w:szCs w:val="24"/>
        </w:rPr>
      </w:pPr>
    </w:p>
    <w:p w14:paraId="18AF172D" w14:textId="732D2DAF" w:rsidR="001A286E" w:rsidRDefault="00350906" w:rsidP="005B5081">
      <w:pPr>
        <w:jc w:val="center"/>
        <w:outlineLvl w:val="0"/>
        <w:rPr>
          <w:rFonts w:ascii="Tahoma" w:hAnsi="Tahoma" w:cs="Tahoma"/>
          <w:b/>
          <w:szCs w:val="24"/>
        </w:rPr>
      </w:pPr>
      <w:r w:rsidRPr="5A8CBB08">
        <w:rPr>
          <w:rFonts w:ascii="Tahoma" w:hAnsi="Tahoma" w:cs="Tahoma"/>
          <w:b/>
          <w:bCs/>
        </w:rPr>
        <w:t>Smlouva o partnerství</w:t>
      </w:r>
    </w:p>
    <w:p w14:paraId="5A01F945" w14:textId="72648E2B" w:rsidR="001A286E" w:rsidRPr="00150906" w:rsidRDefault="001A286E" w:rsidP="00150906">
      <w:pPr>
        <w:jc w:val="center"/>
        <w:rPr>
          <w:rFonts w:ascii="Tahoma" w:hAnsi="Tahoma" w:cs="Tahoma"/>
          <w:b/>
          <w:szCs w:val="24"/>
        </w:rPr>
      </w:pPr>
      <w:r w:rsidRPr="005A1E31">
        <w:rPr>
          <w:rFonts w:ascii="Tahoma" w:hAnsi="Tahoma" w:cs="Tahoma"/>
          <w:b/>
          <w:szCs w:val="24"/>
        </w:rPr>
        <w:t xml:space="preserve">    </w:t>
      </w:r>
    </w:p>
    <w:p w14:paraId="18C4A0BD" w14:textId="77777777" w:rsidR="005A1E31" w:rsidRPr="005A1E31" w:rsidRDefault="005A1E31" w:rsidP="001A286E">
      <w:pPr>
        <w:rPr>
          <w:rFonts w:ascii="Tahoma" w:hAnsi="Tahoma" w:cs="Tahoma"/>
          <w:sz w:val="20"/>
        </w:rPr>
      </w:pPr>
    </w:p>
    <w:p w14:paraId="4A572FE0" w14:textId="77777777" w:rsidR="001A286E" w:rsidRPr="005A1E31" w:rsidRDefault="00EC1904" w:rsidP="00EC1904">
      <w:pPr>
        <w:jc w:val="center"/>
        <w:outlineLvl w:val="0"/>
        <w:rPr>
          <w:rFonts w:ascii="Tahoma" w:hAnsi="Tahoma" w:cs="Tahoma"/>
          <w:sz w:val="20"/>
        </w:rPr>
      </w:pPr>
      <w:r w:rsidRPr="005A1E31">
        <w:rPr>
          <w:rFonts w:ascii="Tahoma" w:hAnsi="Tahoma" w:cs="Tahoma"/>
          <w:b/>
          <w:sz w:val="20"/>
        </w:rPr>
        <w:t>I. Smluvní strany</w:t>
      </w:r>
    </w:p>
    <w:p w14:paraId="0DD48D94" w14:textId="77777777" w:rsidR="00EC1904" w:rsidRPr="005A1E31" w:rsidRDefault="00EC1904" w:rsidP="001A286E">
      <w:pPr>
        <w:rPr>
          <w:rFonts w:ascii="Tahoma" w:hAnsi="Tahoma" w:cs="Tahoma"/>
          <w:sz w:val="20"/>
        </w:rPr>
      </w:pPr>
    </w:p>
    <w:p w14:paraId="2E481B24" w14:textId="77777777" w:rsidR="001A286E" w:rsidRDefault="0061240F" w:rsidP="001A286E">
      <w:pPr>
        <w:outlineLvl w:val="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Název</w:t>
      </w:r>
      <w:r w:rsidR="00880FF6">
        <w:rPr>
          <w:rFonts w:ascii="Tahoma" w:hAnsi="Tahoma" w:cs="Tahoma"/>
          <w:b/>
          <w:sz w:val="20"/>
        </w:rPr>
        <w:t>: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880FF6">
        <w:rPr>
          <w:rFonts w:ascii="Tahoma" w:hAnsi="Tahoma" w:cs="Tahoma"/>
          <w:b/>
          <w:sz w:val="20"/>
        </w:rPr>
        <w:tab/>
      </w:r>
      <w:r w:rsidR="00880FF6">
        <w:rPr>
          <w:rFonts w:ascii="Tahoma" w:hAnsi="Tahoma" w:cs="Tahoma"/>
          <w:b/>
          <w:sz w:val="20"/>
        </w:rPr>
        <w:tab/>
      </w:r>
      <w:r w:rsidR="00F94974" w:rsidRPr="004A07D3">
        <w:rPr>
          <w:rFonts w:ascii="Tahoma" w:hAnsi="Tahoma" w:cs="Tahoma"/>
          <w:sz w:val="20"/>
        </w:rPr>
        <w:t>Rakovnicko o. p. s.</w:t>
      </w:r>
    </w:p>
    <w:p w14:paraId="1F460CA5" w14:textId="77777777" w:rsidR="00880FF6" w:rsidRPr="004A07D3" w:rsidRDefault="0061240F" w:rsidP="001A286E">
      <w:pPr>
        <w:outlineLvl w:val="0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Sídlo</w:t>
      </w:r>
      <w:r w:rsidR="00880FF6">
        <w:rPr>
          <w:rFonts w:ascii="Tahoma" w:hAnsi="Tahoma" w:cs="Tahoma"/>
          <w:b/>
          <w:sz w:val="20"/>
        </w:rPr>
        <w:t>: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880FF6">
        <w:rPr>
          <w:rFonts w:ascii="Tahoma" w:hAnsi="Tahoma" w:cs="Tahoma"/>
          <w:b/>
          <w:sz w:val="20"/>
        </w:rPr>
        <w:tab/>
      </w:r>
      <w:r w:rsidR="00880FF6">
        <w:rPr>
          <w:rFonts w:ascii="Tahoma" w:hAnsi="Tahoma" w:cs="Tahoma"/>
          <w:b/>
          <w:sz w:val="20"/>
        </w:rPr>
        <w:tab/>
      </w:r>
      <w:r w:rsidR="008A6795">
        <w:rPr>
          <w:rFonts w:ascii="Tahoma" w:hAnsi="Tahoma" w:cs="Tahoma"/>
          <w:sz w:val="20"/>
        </w:rPr>
        <w:t>Lubenská 2250</w:t>
      </w:r>
      <w:r w:rsidR="00880FF6" w:rsidRPr="004A07D3">
        <w:rPr>
          <w:rFonts w:ascii="Tahoma" w:hAnsi="Tahoma" w:cs="Tahoma"/>
          <w:sz w:val="20"/>
        </w:rPr>
        <w:t>, 269 01 Rakovník</w:t>
      </w:r>
    </w:p>
    <w:p w14:paraId="5D5FE43D" w14:textId="77777777" w:rsidR="00880FF6" w:rsidRDefault="00880FF6" w:rsidP="001A286E">
      <w:pPr>
        <w:outlineLvl w:val="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IČ: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Pr="004A07D3">
        <w:rPr>
          <w:rFonts w:ascii="Tahoma" w:hAnsi="Tahoma" w:cs="Tahoma"/>
          <w:sz w:val="20"/>
        </w:rPr>
        <w:t>28238435</w:t>
      </w:r>
    </w:p>
    <w:p w14:paraId="720AC5BD" w14:textId="77777777" w:rsidR="00880FF6" w:rsidRDefault="0061240F" w:rsidP="001A286E">
      <w:pPr>
        <w:outlineLvl w:val="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Zápis do rejstříku</w:t>
      </w:r>
      <w:r w:rsidR="00880FF6">
        <w:rPr>
          <w:rFonts w:ascii="Tahoma" w:hAnsi="Tahoma" w:cs="Tahoma"/>
          <w:b/>
          <w:sz w:val="20"/>
        </w:rPr>
        <w:t>:</w:t>
      </w:r>
      <w:r w:rsidR="00880FF6">
        <w:rPr>
          <w:rFonts w:ascii="Tahoma" w:hAnsi="Tahoma" w:cs="Tahoma"/>
          <w:b/>
          <w:sz w:val="20"/>
        </w:rPr>
        <w:tab/>
      </w:r>
      <w:r w:rsidR="00880FF6">
        <w:rPr>
          <w:rFonts w:ascii="Tahoma" w:hAnsi="Tahoma" w:cs="Tahoma"/>
          <w:b/>
          <w:sz w:val="20"/>
        </w:rPr>
        <w:tab/>
      </w:r>
      <w:r w:rsidR="00880FF6" w:rsidRPr="004A07D3">
        <w:rPr>
          <w:rFonts w:ascii="Tahoma" w:hAnsi="Tahoma" w:cs="Tahoma"/>
          <w:sz w:val="20"/>
        </w:rPr>
        <w:t xml:space="preserve">Rejstřík obecně prospěšných společností, vedený u </w:t>
      </w:r>
      <w:r w:rsidR="00880FF6" w:rsidRPr="004A07D3">
        <w:rPr>
          <w:rFonts w:ascii="Tahoma" w:hAnsi="Tahoma" w:cs="Tahoma"/>
          <w:sz w:val="20"/>
        </w:rPr>
        <w:tab/>
      </w:r>
      <w:r w:rsidR="00880FF6" w:rsidRPr="004A07D3">
        <w:rPr>
          <w:rFonts w:ascii="Tahoma" w:hAnsi="Tahoma" w:cs="Tahoma"/>
          <w:sz w:val="20"/>
        </w:rPr>
        <w:tab/>
      </w:r>
      <w:r w:rsidR="00880FF6" w:rsidRPr="004A07D3">
        <w:rPr>
          <w:rFonts w:ascii="Tahoma" w:hAnsi="Tahoma" w:cs="Tahoma"/>
          <w:sz w:val="20"/>
        </w:rPr>
        <w:tab/>
      </w:r>
      <w:r w:rsidR="00880FF6" w:rsidRPr="004A07D3">
        <w:rPr>
          <w:rFonts w:ascii="Tahoma" w:hAnsi="Tahoma" w:cs="Tahoma"/>
          <w:sz w:val="20"/>
        </w:rPr>
        <w:tab/>
      </w:r>
      <w:r w:rsidR="00880FF6" w:rsidRPr="004A07D3">
        <w:rPr>
          <w:rFonts w:ascii="Tahoma" w:hAnsi="Tahoma" w:cs="Tahoma"/>
          <w:sz w:val="20"/>
        </w:rPr>
        <w:tab/>
      </w:r>
      <w:r w:rsidR="004A07D3">
        <w:rPr>
          <w:rFonts w:ascii="Tahoma" w:hAnsi="Tahoma" w:cs="Tahoma"/>
          <w:sz w:val="20"/>
        </w:rPr>
        <w:tab/>
      </w:r>
      <w:r w:rsidR="00880FF6" w:rsidRPr="004A07D3">
        <w:rPr>
          <w:rFonts w:ascii="Tahoma" w:hAnsi="Tahoma" w:cs="Tahoma"/>
          <w:sz w:val="20"/>
        </w:rPr>
        <w:t>Městského soudu v Praze, oddíl O, vložka 552</w:t>
      </w:r>
    </w:p>
    <w:p w14:paraId="2250EB48" w14:textId="4C76C30F" w:rsidR="00880FF6" w:rsidRPr="004A07D3" w:rsidRDefault="0061240F" w:rsidP="001A286E">
      <w:pPr>
        <w:outlineLvl w:val="0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Statutární zástupce</w:t>
      </w:r>
      <w:r w:rsidR="00880FF6">
        <w:rPr>
          <w:rFonts w:ascii="Tahoma" w:hAnsi="Tahoma" w:cs="Tahoma"/>
          <w:b/>
          <w:sz w:val="20"/>
        </w:rPr>
        <w:t>:</w:t>
      </w:r>
      <w:r w:rsidR="00880FF6"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72415B">
        <w:rPr>
          <w:rFonts w:ascii="Tahoma" w:hAnsi="Tahoma" w:cs="Tahoma"/>
          <w:sz w:val="20"/>
        </w:rPr>
        <w:t>Radomír Dvořák</w:t>
      </w:r>
      <w:r w:rsidR="00880FF6" w:rsidRPr="004A07D3">
        <w:rPr>
          <w:rFonts w:ascii="Tahoma" w:hAnsi="Tahoma" w:cs="Tahoma"/>
          <w:sz w:val="20"/>
        </w:rPr>
        <w:t>, ředitel společnosti</w:t>
      </w:r>
    </w:p>
    <w:p w14:paraId="155EFA4E" w14:textId="77777777" w:rsidR="00880FF6" w:rsidRPr="005A1E31" w:rsidRDefault="0061240F" w:rsidP="00265A32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"S</w:t>
      </w:r>
      <w:r w:rsidR="00880FF6">
        <w:rPr>
          <w:rFonts w:ascii="Tahoma" w:hAnsi="Tahoma" w:cs="Tahoma"/>
          <w:sz w:val="20"/>
        </w:rPr>
        <w:t>polečnost")</w:t>
      </w:r>
    </w:p>
    <w:p w14:paraId="77B5514F" w14:textId="77777777" w:rsidR="00880FF6" w:rsidRDefault="00880FF6" w:rsidP="00265A32">
      <w:pPr>
        <w:rPr>
          <w:rFonts w:ascii="Tahoma" w:hAnsi="Tahoma" w:cs="Tahoma"/>
          <w:sz w:val="20"/>
        </w:rPr>
      </w:pPr>
    </w:p>
    <w:p w14:paraId="01FD2EC7" w14:textId="77777777" w:rsidR="00265A32" w:rsidRPr="005A1E31" w:rsidRDefault="001A286E" w:rsidP="00265A32">
      <w:pPr>
        <w:rPr>
          <w:rFonts w:ascii="Tahoma" w:hAnsi="Tahoma" w:cs="Tahoma"/>
          <w:sz w:val="20"/>
        </w:rPr>
      </w:pPr>
      <w:r w:rsidRPr="005A1E31">
        <w:rPr>
          <w:rFonts w:ascii="Tahoma" w:hAnsi="Tahoma" w:cs="Tahoma"/>
          <w:sz w:val="20"/>
        </w:rPr>
        <w:t>a</w:t>
      </w:r>
    </w:p>
    <w:p w14:paraId="68F82B22" w14:textId="77777777" w:rsidR="00880FF6" w:rsidRDefault="00880FF6" w:rsidP="00265A32">
      <w:pPr>
        <w:rPr>
          <w:rFonts w:ascii="Tahoma" w:hAnsi="Tahoma" w:cs="Tahoma"/>
          <w:sz w:val="20"/>
        </w:rPr>
      </w:pPr>
    </w:p>
    <w:p w14:paraId="139BA2F4" w14:textId="16AEF060" w:rsidR="00880FF6" w:rsidRPr="00A85C4C" w:rsidRDefault="0061240F" w:rsidP="5A8CBB08">
      <w:pPr>
        <w:rPr>
          <w:rFonts w:ascii="Arial" w:eastAsia="Arial" w:hAnsi="Arial" w:cs="Arial"/>
          <w:color w:val="000000" w:themeColor="text1"/>
          <w:szCs w:val="24"/>
        </w:rPr>
      </w:pPr>
      <w:r w:rsidRPr="5A8CBB08">
        <w:rPr>
          <w:rFonts w:ascii="Tahoma" w:hAnsi="Tahoma" w:cs="Tahoma"/>
          <w:b/>
          <w:bCs/>
          <w:sz w:val="20"/>
        </w:rPr>
        <w:t>Název</w:t>
      </w:r>
      <w:r w:rsidR="00880FF6" w:rsidRPr="5A8CBB08">
        <w:rPr>
          <w:rFonts w:ascii="Tahoma" w:hAnsi="Tahoma" w:cs="Tahoma"/>
          <w:b/>
          <w:bCs/>
          <w:sz w:val="20"/>
        </w:rPr>
        <w:t>:</w:t>
      </w:r>
      <w:r>
        <w:tab/>
      </w:r>
      <w:r>
        <w:tab/>
      </w:r>
      <w:r>
        <w:tab/>
      </w:r>
      <w:r>
        <w:tab/>
      </w:r>
    </w:p>
    <w:p w14:paraId="54C72ED3" w14:textId="504843F4" w:rsidR="0061240F" w:rsidRPr="00934007" w:rsidRDefault="0061240F" w:rsidP="5A8CBB08">
      <w:pPr>
        <w:rPr>
          <w:rFonts w:ascii="Tahoma" w:hAnsi="Tahoma" w:cs="Tahoma"/>
          <w:sz w:val="20"/>
        </w:rPr>
      </w:pPr>
      <w:r w:rsidRPr="5A8CBB08">
        <w:rPr>
          <w:rFonts w:ascii="Tahoma" w:hAnsi="Tahoma" w:cs="Tahoma"/>
          <w:b/>
          <w:bCs/>
          <w:sz w:val="20"/>
        </w:rPr>
        <w:t>Sídlo</w:t>
      </w:r>
      <w:r w:rsidR="00880FF6" w:rsidRPr="5A8CBB08">
        <w:rPr>
          <w:rFonts w:ascii="Tahoma" w:hAnsi="Tahoma" w:cs="Tahoma"/>
          <w:b/>
          <w:bCs/>
          <w:sz w:val="20"/>
        </w:rPr>
        <w:t>:</w:t>
      </w:r>
      <w:r>
        <w:tab/>
      </w:r>
      <w:r>
        <w:tab/>
      </w:r>
      <w:r>
        <w:tab/>
      </w:r>
      <w:r>
        <w:tab/>
      </w:r>
    </w:p>
    <w:p w14:paraId="785C39BA" w14:textId="7F63C081" w:rsidR="00880FF6" w:rsidRPr="00C97AB5" w:rsidRDefault="00C6735F" w:rsidP="5A8CBB08">
      <w:pPr>
        <w:rPr>
          <w:rFonts w:ascii="Tahoma" w:hAnsi="Tahoma" w:cs="Tahoma"/>
          <w:sz w:val="20"/>
        </w:rPr>
      </w:pPr>
      <w:r w:rsidRPr="5A8CBB08">
        <w:rPr>
          <w:rFonts w:ascii="Tahoma" w:hAnsi="Tahoma" w:cs="Tahoma"/>
          <w:b/>
          <w:bCs/>
          <w:sz w:val="20"/>
        </w:rPr>
        <w:t>IČ</w:t>
      </w:r>
      <w:r w:rsidR="00880FF6" w:rsidRPr="5A8CBB08">
        <w:rPr>
          <w:rFonts w:ascii="Tahoma" w:hAnsi="Tahoma" w:cs="Tahoma"/>
          <w:b/>
          <w:bCs/>
          <w:sz w:val="20"/>
        </w:rPr>
        <w:t>:</w:t>
      </w:r>
      <w:r>
        <w:tab/>
      </w:r>
      <w:r>
        <w:tab/>
      </w:r>
      <w:r>
        <w:tab/>
      </w:r>
      <w:r>
        <w:tab/>
      </w:r>
      <w:r>
        <w:tab/>
      </w:r>
    </w:p>
    <w:p w14:paraId="76239246" w14:textId="30DCFF0A" w:rsidR="00C97AB5" w:rsidRDefault="00C6735F" w:rsidP="5A8CBB08">
      <w:pPr>
        <w:rPr>
          <w:rFonts w:ascii="Arial" w:eastAsia="Arial" w:hAnsi="Arial" w:cs="Arial"/>
          <w:color w:val="000000" w:themeColor="text1"/>
          <w:szCs w:val="24"/>
        </w:rPr>
      </w:pPr>
      <w:r w:rsidRPr="5A8CBB08">
        <w:rPr>
          <w:rFonts w:ascii="Tahoma" w:hAnsi="Tahoma" w:cs="Tahoma"/>
          <w:b/>
          <w:bCs/>
          <w:sz w:val="20"/>
        </w:rPr>
        <w:t>Statutární zástupce</w:t>
      </w:r>
      <w:r w:rsidR="00B07DA3" w:rsidRPr="5A8CBB08">
        <w:rPr>
          <w:rFonts w:ascii="Tahoma" w:hAnsi="Tahoma" w:cs="Tahoma"/>
          <w:b/>
          <w:bCs/>
          <w:sz w:val="20"/>
        </w:rPr>
        <w:t>:</w:t>
      </w:r>
      <w:r>
        <w:tab/>
      </w:r>
      <w:r>
        <w:tab/>
      </w:r>
    </w:p>
    <w:p w14:paraId="6B78EAB3" w14:textId="2930E4F2" w:rsidR="00C97AB5" w:rsidRDefault="00C97AB5" w:rsidP="5A8CBB08">
      <w:pPr>
        <w:rPr>
          <w:rFonts w:ascii="Arial" w:eastAsia="Arial" w:hAnsi="Arial" w:cs="Arial"/>
          <w:color w:val="000000" w:themeColor="text1"/>
          <w:szCs w:val="24"/>
        </w:rPr>
      </w:pPr>
      <w:r w:rsidRPr="5A8CBB08">
        <w:rPr>
          <w:rFonts w:ascii="Tahoma" w:hAnsi="Tahoma" w:cs="Tahoma"/>
          <w:b/>
          <w:bCs/>
          <w:sz w:val="20"/>
        </w:rPr>
        <w:t>Typ zastoupení:</w:t>
      </w:r>
      <w:r>
        <w:tab/>
      </w:r>
      <w:r>
        <w:tab/>
      </w:r>
    </w:p>
    <w:p w14:paraId="5089589A" w14:textId="53CBE83C" w:rsidR="00C97AB5" w:rsidRDefault="00C97AB5" w:rsidP="5A8CBB08">
      <w:pPr>
        <w:rPr>
          <w:rFonts w:ascii="Arial" w:eastAsia="Arial" w:hAnsi="Arial" w:cs="Arial"/>
          <w:color w:val="000000" w:themeColor="text1"/>
          <w:szCs w:val="24"/>
        </w:rPr>
      </w:pPr>
      <w:r w:rsidRPr="5A8CBB08">
        <w:rPr>
          <w:rFonts w:ascii="Tahoma" w:hAnsi="Tahoma" w:cs="Tahoma"/>
          <w:b/>
          <w:bCs/>
          <w:sz w:val="20"/>
        </w:rPr>
        <w:t>Sektor:</w:t>
      </w:r>
      <w:r>
        <w:tab/>
      </w:r>
      <w:r>
        <w:tab/>
      </w:r>
      <w:r>
        <w:tab/>
      </w:r>
    </w:p>
    <w:p w14:paraId="72EAA29E" w14:textId="50993B35" w:rsidR="00140505" w:rsidRPr="000560B0" w:rsidRDefault="00C97AB5" w:rsidP="5A8CBB08">
      <w:pPr>
        <w:rPr>
          <w:rFonts w:ascii="Arial" w:eastAsia="Arial" w:hAnsi="Arial" w:cs="Arial"/>
          <w:color w:val="000000" w:themeColor="text1"/>
          <w:szCs w:val="24"/>
        </w:rPr>
      </w:pPr>
      <w:r w:rsidRPr="5A8CBB08">
        <w:rPr>
          <w:rFonts w:ascii="Tahoma" w:hAnsi="Tahoma" w:cs="Tahoma"/>
          <w:b/>
          <w:bCs/>
          <w:sz w:val="20"/>
        </w:rPr>
        <w:t>Zájmová skupina</w:t>
      </w:r>
      <w:r w:rsidRPr="5A8CBB08">
        <w:rPr>
          <w:rFonts w:ascii="Tahoma" w:hAnsi="Tahoma" w:cs="Tahoma"/>
          <w:sz w:val="20"/>
        </w:rPr>
        <w:t>:</w:t>
      </w:r>
      <w:r>
        <w:tab/>
      </w:r>
      <w:r>
        <w:tab/>
      </w:r>
    </w:p>
    <w:p w14:paraId="27CC1F68" w14:textId="77777777" w:rsidR="00265A32" w:rsidRPr="005A1E31" w:rsidRDefault="0061240F" w:rsidP="00265A32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"P</w:t>
      </w:r>
      <w:r w:rsidR="00880FF6">
        <w:rPr>
          <w:rFonts w:ascii="Tahoma" w:hAnsi="Tahoma" w:cs="Tahoma"/>
          <w:sz w:val="20"/>
        </w:rPr>
        <w:t>artner")</w:t>
      </w:r>
    </w:p>
    <w:p w14:paraId="5CDD9279" w14:textId="77777777" w:rsidR="001A286E" w:rsidRDefault="001A286E" w:rsidP="001A286E">
      <w:pPr>
        <w:rPr>
          <w:rFonts w:ascii="Tahoma" w:hAnsi="Tahoma" w:cs="Tahoma"/>
          <w:sz w:val="20"/>
        </w:rPr>
      </w:pPr>
    </w:p>
    <w:p w14:paraId="3B4926EA" w14:textId="77777777" w:rsidR="005A1E31" w:rsidRPr="005A1E31" w:rsidRDefault="005A1E31" w:rsidP="001A286E">
      <w:pPr>
        <w:rPr>
          <w:rFonts w:ascii="Tahoma" w:hAnsi="Tahoma" w:cs="Tahoma"/>
          <w:sz w:val="20"/>
        </w:rPr>
      </w:pPr>
    </w:p>
    <w:p w14:paraId="0066BBA0" w14:textId="77777777" w:rsidR="00EC1904" w:rsidRDefault="001A286E" w:rsidP="00EC1904">
      <w:pPr>
        <w:jc w:val="center"/>
        <w:outlineLvl w:val="0"/>
        <w:rPr>
          <w:rFonts w:ascii="Tahoma" w:hAnsi="Tahoma" w:cs="Tahoma"/>
          <w:b/>
          <w:sz w:val="20"/>
        </w:rPr>
      </w:pPr>
      <w:r w:rsidRPr="005A1E31">
        <w:rPr>
          <w:rFonts w:ascii="Tahoma" w:hAnsi="Tahoma" w:cs="Tahoma"/>
          <w:b/>
          <w:sz w:val="20"/>
        </w:rPr>
        <w:t>I</w:t>
      </w:r>
      <w:r w:rsidR="00503298" w:rsidRPr="005A1E31">
        <w:rPr>
          <w:rFonts w:ascii="Tahoma" w:hAnsi="Tahoma" w:cs="Tahoma"/>
          <w:b/>
          <w:sz w:val="20"/>
        </w:rPr>
        <w:t>I</w:t>
      </w:r>
      <w:r w:rsidRPr="005A1E31">
        <w:rPr>
          <w:rFonts w:ascii="Tahoma" w:hAnsi="Tahoma" w:cs="Tahoma"/>
          <w:b/>
          <w:sz w:val="20"/>
        </w:rPr>
        <w:t>.</w:t>
      </w:r>
      <w:r w:rsidR="00545047" w:rsidRPr="005A1E31">
        <w:rPr>
          <w:rFonts w:ascii="Tahoma" w:hAnsi="Tahoma" w:cs="Tahoma"/>
          <w:b/>
          <w:sz w:val="20"/>
        </w:rPr>
        <w:t xml:space="preserve"> Účel smlouvy</w:t>
      </w:r>
    </w:p>
    <w:p w14:paraId="003889B9" w14:textId="77777777" w:rsidR="00B30C02" w:rsidRPr="005A1E31" w:rsidRDefault="00B30C02" w:rsidP="00EC1904">
      <w:pPr>
        <w:jc w:val="center"/>
        <w:outlineLvl w:val="0"/>
        <w:rPr>
          <w:rFonts w:ascii="Tahoma" w:hAnsi="Tahoma" w:cs="Tahoma"/>
          <w:b/>
          <w:sz w:val="20"/>
        </w:rPr>
      </w:pPr>
    </w:p>
    <w:p w14:paraId="14083236" w14:textId="2BB48356" w:rsidR="001A286E" w:rsidRDefault="00350906" w:rsidP="00621F83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Smlouvu o partnerství</w:t>
      </w:r>
      <w:r w:rsidR="001A286E" w:rsidRPr="00621F83">
        <w:rPr>
          <w:rFonts w:ascii="Tahoma" w:hAnsi="Tahoma" w:cs="Tahoma"/>
          <w:sz w:val="20"/>
        </w:rPr>
        <w:t xml:space="preserve"> (dále jen „Smlouva“) uzavírají smluvní strany v souladu s</w:t>
      </w:r>
      <w:r w:rsidR="00266763" w:rsidRPr="00621F83">
        <w:rPr>
          <w:rFonts w:ascii="Tahoma" w:hAnsi="Tahoma" w:cs="Tahoma"/>
          <w:sz w:val="20"/>
        </w:rPr>
        <w:t xml:space="preserve"> článkem IX</w:t>
      </w:r>
      <w:r w:rsidR="00AA4384" w:rsidRPr="00621F83">
        <w:rPr>
          <w:rFonts w:ascii="Tahoma" w:hAnsi="Tahoma" w:cs="Tahoma"/>
          <w:sz w:val="20"/>
        </w:rPr>
        <w:t xml:space="preserve">. odst. 4 </w:t>
      </w:r>
      <w:r w:rsidR="001177D2">
        <w:rPr>
          <w:rFonts w:ascii="Tahoma" w:hAnsi="Tahoma" w:cs="Tahoma"/>
          <w:sz w:val="20"/>
        </w:rPr>
        <w:t>Statutu S</w:t>
      </w:r>
      <w:r w:rsidR="008D4A2C" w:rsidRPr="00621F83">
        <w:rPr>
          <w:rFonts w:ascii="Tahoma" w:hAnsi="Tahoma" w:cs="Tahoma"/>
          <w:sz w:val="20"/>
        </w:rPr>
        <w:t>polečnosti</w:t>
      </w:r>
      <w:r w:rsidR="0061240F" w:rsidRPr="00621F83">
        <w:rPr>
          <w:rFonts w:ascii="Tahoma" w:hAnsi="Tahoma" w:cs="Tahoma"/>
          <w:sz w:val="20"/>
        </w:rPr>
        <w:t xml:space="preserve"> </w:t>
      </w:r>
      <w:r w:rsidR="008D4A2C" w:rsidRPr="00621F83">
        <w:rPr>
          <w:rFonts w:ascii="Tahoma" w:hAnsi="Tahoma" w:cs="Tahoma"/>
          <w:sz w:val="20"/>
        </w:rPr>
        <w:t>(dále jen "Statut")</w:t>
      </w:r>
      <w:r w:rsidR="001A286E" w:rsidRPr="00621F83">
        <w:rPr>
          <w:rFonts w:ascii="Tahoma" w:hAnsi="Tahoma" w:cs="Tahoma"/>
          <w:sz w:val="20"/>
        </w:rPr>
        <w:t>. Účelem této Smlouvy je úprava vzájemných práv a povinností sm</w:t>
      </w:r>
      <w:r w:rsidR="00E31C19" w:rsidRPr="00621F83">
        <w:rPr>
          <w:rFonts w:ascii="Tahoma" w:hAnsi="Tahoma" w:cs="Tahoma"/>
          <w:sz w:val="20"/>
        </w:rPr>
        <w:t>luvních stran</w:t>
      </w:r>
      <w:r w:rsidR="005365CA">
        <w:rPr>
          <w:rFonts w:ascii="Tahoma" w:hAnsi="Tahoma" w:cs="Tahoma"/>
          <w:sz w:val="20"/>
        </w:rPr>
        <w:t xml:space="preserve"> a jejím</w:t>
      </w:r>
      <w:r w:rsidR="0061240F" w:rsidRPr="00621F83">
        <w:rPr>
          <w:rFonts w:ascii="Tahoma" w:hAnsi="Tahoma" w:cs="Tahoma"/>
          <w:sz w:val="20"/>
        </w:rPr>
        <w:t xml:space="preserve"> cílem je zajistit činnost Místní akční skupiny Rakovnicko (dále jen "MAS Rakovnicko"</w:t>
      </w:r>
      <w:r w:rsidR="006B70E2" w:rsidRPr="00621F83">
        <w:rPr>
          <w:rFonts w:ascii="Tahoma" w:hAnsi="Tahoma" w:cs="Tahoma"/>
          <w:sz w:val="20"/>
        </w:rPr>
        <w:t>)</w:t>
      </w:r>
      <w:r w:rsidR="001746E6" w:rsidRPr="00621F83">
        <w:rPr>
          <w:rFonts w:ascii="Tahoma" w:hAnsi="Tahoma" w:cs="Tahoma"/>
          <w:sz w:val="20"/>
        </w:rPr>
        <w:t xml:space="preserve"> v </w:t>
      </w:r>
      <w:r w:rsidR="00836F5C">
        <w:rPr>
          <w:rFonts w:ascii="Tahoma" w:hAnsi="Tahoma" w:cs="Tahoma"/>
          <w:sz w:val="20"/>
        </w:rPr>
        <w:t>rámci komunitně vedeného místního rozvoje</w:t>
      </w:r>
      <w:r w:rsidR="006B70E2" w:rsidRPr="00621F83">
        <w:rPr>
          <w:rFonts w:ascii="Tahoma" w:hAnsi="Tahoma" w:cs="Tahoma"/>
          <w:sz w:val="20"/>
        </w:rPr>
        <w:t xml:space="preserve">. </w:t>
      </w:r>
    </w:p>
    <w:p w14:paraId="197B05B8" w14:textId="77777777" w:rsidR="00621F83" w:rsidRPr="00621F83" w:rsidRDefault="00621F83" w:rsidP="00621F83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Partnerská smlouva upravuje služby poskytované Společností jednotlivým Partnerům spočívající v zajištění správní a finanční činnosti pro platformu místního partnerství. Za tuto činnost platí Partneři poplatky. </w:t>
      </w:r>
    </w:p>
    <w:p w14:paraId="023200D3" w14:textId="77777777" w:rsidR="005A1E31" w:rsidRDefault="005A1E31" w:rsidP="001A286E">
      <w:pPr>
        <w:rPr>
          <w:rFonts w:ascii="Tahoma" w:hAnsi="Tahoma" w:cs="Tahoma"/>
          <w:sz w:val="20"/>
        </w:rPr>
      </w:pPr>
    </w:p>
    <w:p w14:paraId="535659C5" w14:textId="77777777" w:rsidR="001746E6" w:rsidRPr="005A1E31" w:rsidRDefault="001746E6" w:rsidP="001A286E">
      <w:pPr>
        <w:rPr>
          <w:rFonts w:ascii="Tahoma" w:hAnsi="Tahoma" w:cs="Tahoma"/>
          <w:sz w:val="20"/>
        </w:rPr>
      </w:pPr>
    </w:p>
    <w:p w14:paraId="32BEC079" w14:textId="77777777" w:rsidR="00EC1904" w:rsidRDefault="001A286E" w:rsidP="00EC1904">
      <w:pPr>
        <w:jc w:val="center"/>
        <w:outlineLvl w:val="0"/>
        <w:rPr>
          <w:rFonts w:ascii="Tahoma" w:hAnsi="Tahoma" w:cs="Tahoma"/>
          <w:b/>
          <w:sz w:val="20"/>
        </w:rPr>
      </w:pPr>
      <w:r w:rsidRPr="005A1E31">
        <w:rPr>
          <w:rFonts w:ascii="Tahoma" w:hAnsi="Tahoma" w:cs="Tahoma"/>
          <w:b/>
          <w:sz w:val="20"/>
        </w:rPr>
        <w:t>I</w:t>
      </w:r>
      <w:r w:rsidR="00503298" w:rsidRPr="005A1E31">
        <w:rPr>
          <w:rFonts w:ascii="Tahoma" w:hAnsi="Tahoma" w:cs="Tahoma"/>
          <w:b/>
          <w:sz w:val="20"/>
        </w:rPr>
        <w:t>I</w:t>
      </w:r>
      <w:r w:rsidRPr="005A1E31">
        <w:rPr>
          <w:rFonts w:ascii="Tahoma" w:hAnsi="Tahoma" w:cs="Tahoma"/>
          <w:b/>
          <w:sz w:val="20"/>
        </w:rPr>
        <w:t>I.</w:t>
      </w:r>
      <w:r w:rsidR="00F94974" w:rsidRPr="005A1E31">
        <w:rPr>
          <w:rFonts w:ascii="Tahoma" w:hAnsi="Tahoma" w:cs="Tahoma"/>
          <w:b/>
          <w:sz w:val="20"/>
        </w:rPr>
        <w:t xml:space="preserve"> Členství v</w:t>
      </w:r>
      <w:r w:rsidR="005A1E31" w:rsidRPr="005A1E31">
        <w:rPr>
          <w:rFonts w:ascii="Tahoma" w:hAnsi="Tahoma" w:cs="Tahoma"/>
          <w:b/>
          <w:sz w:val="20"/>
        </w:rPr>
        <w:t> MAS Rakovnicko</w:t>
      </w:r>
    </w:p>
    <w:p w14:paraId="5AEAADA2" w14:textId="77777777" w:rsidR="00B30C02" w:rsidRPr="005A1E31" w:rsidRDefault="00B30C02" w:rsidP="00EC1904">
      <w:pPr>
        <w:jc w:val="center"/>
        <w:outlineLvl w:val="0"/>
        <w:rPr>
          <w:rFonts w:ascii="Tahoma" w:hAnsi="Tahoma" w:cs="Tahoma"/>
          <w:b/>
          <w:sz w:val="20"/>
        </w:rPr>
      </w:pPr>
    </w:p>
    <w:p w14:paraId="78140B39" w14:textId="77777777" w:rsidR="001A286E" w:rsidRPr="00C97AB5" w:rsidRDefault="00F94974" w:rsidP="00C97AB5">
      <w:pPr>
        <w:pStyle w:val="Odstavecseseznamem"/>
        <w:numPr>
          <w:ilvl w:val="0"/>
          <w:numId w:val="22"/>
        </w:numPr>
        <w:ind w:left="426"/>
        <w:jc w:val="both"/>
        <w:rPr>
          <w:rFonts w:ascii="Tahoma" w:hAnsi="Tahoma" w:cs="Tahoma"/>
          <w:sz w:val="20"/>
        </w:rPr>
      </w:pPr>
      <w:r w:rsidRPr="00C97AB5">
        <w:rPr>
          <w:rFonts w:ascii="Tahoma" w:hAnsi="Tahoma" w:cs="Tahoma"/>
          <w:sz w:val="20"/>
        </w:rPr>
        <w:t>Členství v</w:t>
      </w:r>
      <w:r w:rsidR="005A1E31" w:rsidRPr="00C97AB5">
        <w:rPr>
          <w:rFonts w:ascii="Tahoma" w:hAnsi="Tahoma" w:cs="Tahoma"/>
          <w:sz w:val="20"/>
        </w:rPr>
        <w:t> MAS Rakovnicko</w:t>
      </w:r>
      <w:r w:rsidRPr="00C97AB5">
        <w:rPr>
          <w:rFonts w:ascii="Tahoma" w:hAnsi="Tahoma" w:cs="Tahoma"/>
          <w:sz w:val="20"/>
        </w:rPr>
        <w:t xml:space="preserve"> </w:t>
      </w:r>
      <w:r w:rsidR="00376260" w:rsidRPr="00C97AB5">
        <w:rPr>
          <w:rFonts w:ascii="Tahoma" w:hAnsi="Tahoma" w:cs="Tahoma"/>
          <w:sz w:val="20"/>
        </w:rPr>
        <w:t>vzn</w:t>
      </w:r>
      <w:r w:rsidRPr="00C97AB5">
        <w:rPr>
          <w:rFonts w:ascii="Tahoma" w:hAnsi="Tahoma" w:cs="Tahoma"/>
          <w:sz w:val="20"/>
        </w:rPr>
        <w:t>iká</w:t>
      </w:r>
      <w:r w:rsidR="0061240F" w:rsidRPr="00C97AB5">
        <w:rPr>
          <w:rFonts w:ascii="Tahoma" w:hAnsi="Tahoma" w:cs="Tahoma"/>
          <w:sz w:val="20"/>
        </w:rPr>
        <w:t xml:space="preserve"> Partnerovi</w:t>
      </w:r>
      <w:r w:rsidR="001746E6" w:rsidRPr="00C97AB5">
        <w:rPr>
          <w:rFonts w:ascii="Tahoma" w:hAnsi="Tahoma" w:cs="Tahoma"/>
          <w:sz w:val="20"/>
        </w:rPr>
        <w:t xml:space="preserve"> </w:t>
      </w:r>
      <w:r w:rsidR="005A1E31" w:rsidRPr="00C97AB5">
        <w:rPr>
          <w:rFonts w:ascii="Tahoma" w:hAnsi="Tahoma" w:cs="Tahoma"/>
          <w:sz w:val="20"/>
        </w:rPr>
        <w:t xml:space="preserve">podpisem </w:t>
      </w:r>
      <w:r w:rsidR="0061240F" w:rsidRPr="00C97AB5">
        <w:rPr>
          <w:rFonts w:ascii="Tahoma" w:hAnsi="Tahoma" w:cs="Tahoma"/>
          <w:sz w:val="20"/>
        </w:rPr>
        <w:t>Smlouvy oběma smluvními</w:t>
      </w:r>
      <w:r w:rsidR="005A1E31" w:rsidRPr="00C97AB5">
        <w:rPr>
          <w:rFonts w:ascii="Tahoma" w:hAnsi="Tahoma" w:cs="Tahoma"/>
          <w:sz w:val="20"/>
        </w:rPr>
        <w:t xml:space="preserve"> stran</w:t>
      </w:r>
      <w:r w:rsidR="0061240F" w:rsidRPr="00C97AB5">
        <w:rPr>
          <w:rFonts w:ascii="Tahoma" w:hAnsi="Tahoma" w:cs="Tahoma"/>
          <w:sz w:val="20"/>
        </w:rPr>
        <w:t>ami</w:t>
      </w:r>
      <w:r w:rsidR="005A1E31" w:rsidRPr="00C97AB5">
        <w:rPr>
          <w:rFonts w:ascii="Tahoma" w:hAnsi="Tahoma" w:cs="Tahoma"/>
          <w:sz w:val="20"/>
        </w:rPr>
        <w:t xml:space="preserve">. </w:t>
      </w:r>
      <w:r w:rsidR="00AE67A0" w:rsidRPr="00C97AB5">
        <w:rPr>
          <w:rFonts w:ascii="Tahoma" w:hAnsi="Tahoma" w:cs="Tahoma"/>
          <w:sz w:val="20"/>
        </w:rPr>
        <w:t>Činnost a organizační strukturu MAS Rakovnicko upravuje Statut</w:t>
      </w:r>
      <w:r w:rsidR="006B70E2" w:rsidRPr="00C97AB5">
        <w:rPr>
          <w:rFonts w:ascii="Tahoma" w:hAnsi="Tahoma" w:cs="Tahoma"/>
          <w:sz w:val="20"/>
        </w:rPr>
        <w:t xml:space="preserve"> </w:t>
      </w:r>
      <w:r w:rsidR="008A6795" w:rsidRPr="00C97AB5">
        <w:rPr>
          <w:rFonts w:ascii="Tahoma" w:hAnsi="Tahoma" w:cs="Tahoma"/>
          <w:sz w:val="20"/>
        </w:rPr>
        <w:t xml:space="preserve">Společnosti, jednací řády orgánů MAS a další vnitřní předpisy Společnosti a MAS, se kterými se Partner seznámil před podpisem této Smlouvy. </w:t>
      </w:r>
    </w:p>
    <w:p w14:paraId="33FF6EB6" w14:textId="77777777" w:rsidR="008A6795" w:rsidRDefault="008A6795" w:rsidP="008A6795">
      <w:pPr>
        <w:jc w:val="both"/>
        <w:rPr>
          <w:rFonts w:ascii="Tahoma" w:hAnsi="Tahoma" w:cs="Tahoma"/>
          <w:sz w:val="20"/>
        </w:rPr>
      </w:pPr>
    </w:p>
    <w:p w14:paraId="3C41A14D" w14:textId="32152E88" w:rsidR="00D42CF5" w:rsidRDefault="00D42CF5" w:rsidP="000B74F0">
      <w:pPr>
        <w:outlineLvl w:val="0"/>
        <w:rPr>
          <w:rFonts w:ascii="Tahoma" w:hAnsi="Tahoma" w:cs="Tahoma"/>
          <w:b/>
          <w:sz w:val="20"/>
        </w:rPr>
      </w:pPr>
    </w:p>
    <w:p w14:paraId="71A6F750" w14:textId="2D6AA516" w:rsidR="000B74F0" w:rsidRDefault="000B74F0" w:rsidP="000B74F0">
      <w:pPr>
        <w:outlineLvl w:val="0"/>
        <w:rPr>
          <w:rFonts w:ascii="Tahoma" w:hAnsi="Tahoma" w:cs="Tahoma"/>
          <w:b/>
          <w:sz w:val="20"/>
        </w:rPr>
      </w:pPr>
    </w:p>
    <w:p w14:paraId="6F4BFB8E" w14:textId="77777777" w:rsidR="000B74F0" w:rsidRDefault="000B74F0" w:rsidP="000B74F0">
      <w:pPr>
        <w:outlineLvl w:val="0"/>
        <w:rPr>
          <w:rFonts w:ascii="Tahoma" w:hAnsi="Tahoma" w:cs="Tahoma"/>
          <w:b/>
          <w:sz w:val="20"/>
        </w:rPr>
      </w:pPr>
    </w:p>
    <w:p w14:paraId="744F3B08" w14:textId="77777777" w:rsidR="00D42CF5" w:rsidRDefault="00D42CF5" w:rsidP="00EC1904">
      <w:pPr>
        <w:jc w:val="center"/>
        <w:outlineLvl w:val="0"/>
        <w:rPr>
          <w:rFonts w:ascii="Tahoma" w:hAnsi="Tahoma" w:cs="Tahoma"/>
          <w:b/>
          <w:sz w:val="20"/>
        </w:rPr>
      </w:pPr>
    </w:p>
    <w:p w14:paraId="6647B381" w14:textId="3CD5E216" w:rsidR="00EC1904" w:rsidRDefault="00503298" w:rsidP="00EC1904">
      <w:pPr>
        <w:jc w:val="center"/>
        <w:outlineLvl w:val="0"/>
        <w:rPr>
          <w:rFonts w:ascii="Tahoma" w:hAnsi="Tahoma" w:cs="Tahoma"/>
          <w:b/>
          <w:sz w:val="20"/>
        </w:rPr>
      </w:pPr>
      <w:r w:rsidRPr="005A1E31">
        <w:rPr>
          <w:rFonts w:ascii="Tahoma" w:hAnsi="Tahoma" w:cs="Tahoma"/>
          <w:b/>
          <w:sz w:val="20"/>
        </w:rPr>
        <w:t>IV</w:t>
      </w:r>
      <w:r w:rsidR="001A286E" w:rsidRPr="005A1E31">
        <w:rPr>
          <w:rFonts w:ascii="Tahoma" w:hAnsi="Tahoma" w:cs="Tahoma"/>
          <w:b/>
          <w:sz w:val="20"/>
        </w:rPr>
        <w:t>.</w:t>
      </w:r>
      <w:r w:rsidR="00EC1904" w:rsidRPr="005A1E31">
        <w:rPr>
          <w:rFonts w:ascii="Tahoma" w:hAnsi="Tahoma" w:cs="Tahoma"/>
          <w:b/>
          <w:sz w:val="20"/>
        </w:rPr>
        <w:t xml:space="preserve"> </w:t>
      </w:r>
      <w:r w:rsidR="001E5C93">
        <w:rPr>
          <w:rFonts w:ascii="Tahoma" w:hAnsi="Tahoma" w:cs="Tahoma"/>
          <w:b/>
          <w:sz w:val="20"/>
        </w:rPr>
        <w:t>Služby</w:t>
      </w:r>
      <w:r w:rsidR="006B70E2">
        <w:rPr>
          <w:rFonts w:ascii="Tahoma" w:hAnsi="Tahoma" w:cs="Tahoma"/>
          <w:b/>
          <w:sz w:val="20"/>
        </w:rPr>
        <w:t xml:space="preserve"> </w:t>
      </w:r>
      <w:r w:rsidR="009A22D1">
        <w:rPr>
          <w:rFonts w:ascii="Tahoma" w:hAnsi="Tahoma" w:cs="Tahoma"/>
          <w:b/>
          <w:sz w:val="20"/>
        </w:rPr>
        <w:t>Společnosti</w:t>
      </w:r>
    </w:p>
    <w:p w14:paraId="67BE3B8B" w14:textId="77777777" w:rsidR="00B30C02" w:rsidRPr="005A1E31" w:rsidRDefault="00B30C02" w:rsidP="00EC1904">
      <w:pPr>
        <w:jc w:val="center"/>
        <w:outlineLvl w:val="0"/>
        <w:rPr>
          <w:rFonts w:ascii="Tahoma" w:hAnsi="Tahoma" w:cs="Tahoma"/>
          <w:b/>
          <w:sz w:val="20"/>
        </w:rPr>
      </w:pPr>
    </w:p>
    <w:p w14:paraId="07FF41FB" w14:textId="41EC3545" w:rsidR="008D4A2C" w:rsidRDefault="008D4A2C" w:rsidP="009A22D1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 xml:space="preserve">Společnost zajistí zpracování </w:t>
      </w:r>
      <w:r w:rsidR="00621F83">
        <w:rPr>
          <w:rFonts w:ascii="Tahoma" w:hAnsi="Tahoma" w:cs="Tahoma"/>
          <w:sz w:val="20"/>
        </w:rPr>
        <w:t>Strategie komunitně vedeného místního rozvoje (dále jen "SCLLD") pro území působnosti MAS Rakovnicko</w:t>
      </w:r>
      <w:r w:rsidR="001E0D40">
        <w:rPr>
          <w:rFonts w:ascii="Tahoma" w:hAnsi="Tahoma" w:cs="Tahoma"/>
          <w:sz w:val="20"/>
        </w:rPr>
        <w:t>.</w:t>
      </w:r>
    </w:p>
    <w:p w14:paraId="6692DEAC" w14:textId="65579A22" w:rsidR="008D4A2C" w:rsidRDefault="008D4A2C" w:rsidP="009A22D1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Společnost zpracovává pro území</w:t>
      </w:r>
      <w:r w:rsidR="009200FA">
        <w:rPr>
          <w:rFonts w:ascii="Tahoma" w:hAnsi="Tahoma" w:cs="Tahoma"/>
          <w:sz w:val="20"/>
        </w:rPr>
        <w:t xml:space="preserve"> působnosti MAS</w:t>
      </w:r>
      <w:r>
        <w:rPr>
          <w:rFonts w:ascii="Tahoma" w:hAnsi="Tahoma" w:cs="Tahoma"/>
          <w:sz w:val="20"/>
        </w:rPr>
        <w:t xml:space="preserve"> Rakovnicko </w:t>
      </w:r>
      <w:r w:rsidR="00621F83">
        <w:rPr>
          <w:rFonts w:ascii="Tahoma" w:hAnsi="Tahoma" w:cs="Tahoma"/>
          <w:sz w:val="20"/>
        </w:rPr>
        <w:t>další dokumenty vedoucí k naplňování SCLLD</w:t>
      </w:r>
      <w:r>
        <w:rPr>
          <w:rFonts w:ascii="Tahoma" w:hAnsi="Tahoma" w:cs="Tahoma"/>
          <w:sz w:val="20"/>
        </w:rPr>
        <w:t xml:space="preserve">, na </w:t>
      </w:r>
      <w:r w:rsidR="004F5237">
        <w:rPr>
          <w:rFonts w:ascii="Tahoma" w:hAnsi="Tahoma" w:cs="Tahoma"/>
          <w:sz w:val="20"/>
        </w:rPr>
        <w:t>základě,</w:t>
      </w:r>
      <w:r>
        <w:rPr>
          <w:rFonts w:ascii="Tahoma" w:hAnsi="Tahoma" w:cs="Tahoma"/>
          <w:sz w:val="20"/>
        </w:rPr>
        <w:t xml:space="preserve"> kterých mohou </w:t>
      </w:r>
      <w:r w:rsidR="00621F83">
        <w:rPr>
          <w:rFonts w:ascii="Tahoma" w:hAnsi="Tahoma" w:cs="Tahoma"/>
          <w:sz w:val="20"/>
        </w:rPr>
        <w:t xml:space="preserve">být v území působnosti MAS Rakovnicko realizovány rozvojové projekty. </w:t>
      </w:r>
    </w:p>
    <w:p w14:paraId="2B7557EF" w14:textId="77777777" w:rsidR="006B70E2" w:rsidRDefault="006B70E2" w:rsidP="009A22D1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Společnost poskytuje Partnerovi nezbytné informace a součinnost k výkonu funkce v orgánech MAS Rakovnicko. </w:t>
      </w:r>
    </w:p>
    <w:p w14:paraId="4FBB316F" w14:textId="25EA79DF" w:rsidR="00836F5C" w:rsidRDefault="009A22D1" w:rsidP="00836F5C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Společnost </w:t>
      </w:r>
      <w:r w:rsidR="001746E6">
        <w:rPr>
          <w:rFonts w:ascii="Tahoma" w:hAnsi="Tahoma" w:cs="Tahoma"/>
          <w:sz w:val="20"/>
        </w:rPr>
        <w:t>organizačně a finančně zajistí</w:t>
      </w:r>
      <w:r>
        <w:rPr>
          <w:rFonts w:ascii="Tahoma" w:hAnsi="Tahoma" w:cs="Tahoma"/>
          <w:sz w:val="20"/>
        </w:rPr>
        <w:t xml:space="preserve"> činnost MAS Rakovnicko podle </w:t>
      </w:r>
      <w:r w:rsidR="00895876">
        <w:rPr>
          <w:rFonts w:ascii="Tahoma" w:hAnsi="Tahoma" w:cs="Tahoma"/>
          <w:sz w:val="20"/>
        </w:rPr>
        <w:t>schválených</w:t>
      </w:r>
      <w:r>
        <w:rPr>
          <w:rFonts w:ascii="Tahoma" w:hAnsi="Tahoma" w:cs="Tahoma"/>
          <w:sz w:val="20"/>
        </w:rPr>
        <w:t xml:space="preserve"> standardů, podmínek cert</w:t>
      </w:r>
      <w:r w:rsidR="006B70E2">
        <w:rPr>
          <w:rFonts w:ascii="Tahoma" w:hAnsi="Tahoma" w:cs="Tahoma"/>
          <w:sz w:val="20"/>
        </w:rPr>
        <w:t xml:space="preserve">ifikace, pravidel a metodik </w:t>
      </w:r>
      <w:r w:rsidR="00895876">
        <w:rPr>
          <w:rFonts w:ascii="Tahoma" w:hAnsi="Tahoma" w:cs="Tahoma"/>
          <w:sz w:val="20"/>
        </w:rPr>
        <w:t xml:space="preserve">pro </w:t>
      </w:r>
      <w:r w:rsidR="00FA5177">
        <w:rPr>
          <w:rFonts w:ascii="Tahoma" w:hAnsi="Tahoma" w:cs="Tahoma"/>
          <w:sz w:val="20"/>
        </w:rPr>
        <w:t>komunitně vedený místní rozvoj</w:t>
      </w:r>
      <w:r w:rsidR="001E0D40">
        <w:rPr>
          <w:rFonts w:ascii="Tahoma" w:hAnsi="Tahoma" w:cs="Tahoma"/>
          <w:sz w:val="20"/>
        </w:rPr>
        <w:t xml:space="preserve"> </w:t>
      </w:r>
      <w:r w:rsidR="00DD430C">
        <w:rPr>
          <w:rFonts w:ascii="Tahoma" w:hAnsi="Tahoma" w:cs="Tahoma"/>
          <w:sz w:val="20"/>
        </w:rPr>
        <w:t>a v souladu se schváleným rozpočtem MAS.</w:t>
      </w:r>
    </w:p>
    <w:p w14:paraId="5B643F59" w14:textId="77777777" w:rsidR="0034622A" w:rsidRPr="00DE01E0" w:rsidRDefault="001E5C93" w:rsidP="00DE01E0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Tahoma" w:hAnsi="Tahoma" w:cs="Tahoma"/>
          <w:sz w:val="20"/>
        </w:rPr>
      </w:pPr>
      <w:r w:rsidRPr="00836F5C">
        <w:rPr>
          <w:rFonts w:ascii="Tahoma" w:hAnsi="Tahoma" w:cs="Tahoma"/>
          <w:sz w:val="20"/>
        </w:rPr>
        <w:t>Společnost</w:t>
      </w:r>
      <w:r w:rsidR="00156278">
        <w:rPr>
          <w:rFonts w:ascii="Tahoma" w:hAnsi="Tahoma" w:cs="Tahoma"/>
          <w:sz w:val="20"/>
        </w:rPr>
        <w:t xml:space="preserve"> při realizaci</w:t>
      </w:r>
      <w:r w:rsidR="00DE01E0">
        <w:rPr>
          <w:rFonts w:ascii="Tahoma" w:hAnsi="Tahoma" w:cs="Tahoma"/>
          <w:sz w:val="20"/>
        </w:rPr>
        <w:t xml:space="preserve"> </w:t>
      </w:r>
      <w:r w:rsidR="00836F5C" w:rsidRPr="00836F5C">
        <w:rPr>
          <w:rFonts w:ascii="Tahoma" w:hAnsi="Tahoma" w:cs="Tahoma"/>
          <w:sz w:val="20"/>
        </w:rPr>
        <w:t xml:space="preserve">komunitně vedeného místního rozvoje poskytuje Partnerům MAS součinnost v rámci animace MAS, a to prostřednictvím podpory realizace akcí pro veřejnost, </w:t>
      </w:r>
      <w:r w:rsidR="00DE01E0">
        <w:rPr>
          <w:rFonts w:ascii="Tahoma" w:hAnsi="Tahoma" w:cs="Tahoma"/>
          <w:sz w:val="20"/>
        </w:rPr>
        <w:t xml:space="preserve">formou publicity, propagace a prezentace v území působnosti MAS i mimo něj. </w:t>
      </w:r>
      <w:r w:rsidR="00836F5C" w:rsidRPr="00DE01E0">
        <w:rPr>
          <w:rFonts w:ascii="Tahoma" w:hAnsi="Tahoma" w:cs="Tahoma"/>
          <w:sz w:val="20"/>
        </w:rPr>
        <w:t xml:space="preserve"> </w:t>
      </w:r>
    </w:p>
    <w:p w14:paraId="2FDF12DF" w14:textId="77777777" w:rsidR="001746E6" w:rsidRDefault="001746E6" w:rsidP="0034622A">
      <w:pPr>
        <w:jc w:val="both"/>
        <w:rPr>
          <w:rFonts w:ascii="Tahoma" w:hAnsi="Tahoma" w:cs="Tahoma"/>
          <w:sz w:val="20"/>
        </w:rPr>
      </w:pPr>
    </w:p>
    <w:p w14:paraId="1BE3D12D" w14:textId="77777777" w:rsidR="001746E6" w:rsidRDefault="001746E6" w:rsidP="0034622A">
      <w:pPr>
        <w:jc w:val="both"/>
        <w:rPr>
          <w:rFonts w:ascii="Tahoma" w:hAnsi="Tahoma" w:cs="Tahoma"/>
          <w:sz w:val="20"/>
        </w:rPr>
      </w:pPr>
    </w:p>
    <w:p w14:paraId="0DDC6EDD" w14:textId="77777777" w:rsidR="009A22D1" w:rsidRDefault="004D563E" w:rsidP="009A22D1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V. </w:t>
      </w:r>
      <w:r w:rsidR="006B70E2">
        <w:rPr>
          <w:rFonts w:ascii="Tahoma" w:hAnsi="Tahoma" w:cs="Tahoma"/>
          <w:b/>
          <w:sz w:val="20"/>
        </w:rPr>
        <w:t>Práva a p</w:t>
      </w:r>
      <w:r>
        <w:rPr>
          <w:rFonts w:ascii="Tahoma" w:hAnsi="Tahoma" w:cs="Tahoma"/>
          <w:b/>
          <w:sz w:val="20"/>
        </w:rPr>
        <w:t xml:space="preserve">ovinnosti </w:t>
      </w:r>
      <w:r w:rsidR="009A22D1" w:rsidRPr="009A22D1">
        <w:rPr>
          <w:rFonts w:ascii="Tahoma" w:hAnsi="Tahoma" w:cs="Tahoma"/>
          <w:b/>
          <w:sz w:val="20"/>
        </w:rPr>
        <w:t>Partnera</w:t>
      </w:r>
    </w:p>
    <w:p w14:paraId="5C95BAA6" w14:textId="77777777" w:rsidR="00B30C02" w:rsidRPr="009A22D1" w:rsidRDefault="00B30C02" w:rsidP="009A22D1">
      <w:pPr>
        <w:jc w:val="center"/>
        <w:rPr>
          <w:rFonts w:ascii="Tahoma" w:hAnsi="Tahoma" w:cs="Tahoma"/>
          <w:b/>
          <w:sz w:val="20"/>
        </w:rPr>
      </w:pPr>
    </w:p>
    <w:p w14:paraId="77264C24" w14:textId="77777777" w:rsidR="001177D2" w:rsidRDefault="001177D2" w:rsidP="009A22D1">
      <w:pPr>
        <w:numPr>
          <w:ilvl w:val="0"/>
          <w:numId w:val="14"/>
        </w:numPr>
        <w:ind w:left="426" w:hanging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Kompetence Partnera stanoví Statut Společn</w:t>
      </w:r>
      <w:r w:rsidR="00D50DE3">
        <w:rPr>
          <w:rFonts w:ascii="Tahoma" w:hAnsi="Tahoma" w:cs="Tahoma"/>
          <w:sz w:val="20"/>
        </w:rPr>
        <w:t>osti, jednací řády orgánů MAS, P</w:t>
      </w:r>
      <w:r>
        <w:rPr>
          <w:rFonts w:ascii="Tahoma" w:hAnsi="Tahoma" w:cs="Tahoma"/>
          <w:sz w:val="20"/>
        </w:rPr>
        <w:t xml:space="preserve">ravidla hospodaření </w:t>
      </w:r>
      <w:r w:rsidR="00D50DE3">
        <w:rPr>
          <w:rFonts w:ascii="Tahoma" w:hAnsi="Tahoma" w:cs="Tahoma"/>
          <w:sz w:val="20"/>
        </w:rPr>
        <w:t xml:space="preserve">s rozpočtovými prostředky </w:t>
      </w:r>
      <w:r>
        <w:rPr>
          <w:rFonts w:ascii="Tahoma" w:hAnsi="Tahoma" w:cs="Tahoma"/>
          <w:sz w:val="20"/>
        </w:rPr>
        <w:t xml:space="preserve">MAS a další vnitřní předpisy Společnosti a MAS. </w:t>
      </w:r>
    </w:p>
    <w:p w14:paraId="1343F91E" w14:textId="77777777" w:rsidR="006B70E2" w:rsidRDefault="006B70E2" w:rsidP="009A22D1">
      <w:pPr>
        <w:numPr>
          <w:ilvl w:val="0"/>
          <w:numId w:val="14"/>
        </w:numPr>
        <w:ind w:left="426" w:hanging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Partner je povinen jmenovat svého zástupce jako člena Pléna MAS Rakovnicko.</w:t>
      </w:r>
    </w:p>
    <w:p w14:paraId="31B8A713" w14:textId="77777777" w:rsidR="006B70E2" w:rsidRDefault="006B70E2" w:rsidP="009A22D1">
      <w:pPr>
        <w:numPr>
          <w:ilvl w:val="0"/>
          <w:numId w:val="14"/>
        </w:numPr>
        <w:ind w:left="426" w:hanging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Partner MAS je oprávněn navrhnout svého zástupce do orgánů MAS Rakovnicko.</w:t>
      </w:r>
    </w:p>
    <w:p w14:paraId="13EE6011" w14:textId="77777777" w:rsidR="00836F5C" w:rsidRPr="005365CA" w:rsidRDefault="009A22D1" w:rsidP="005365CA">
      <w:pPr>
        <w:numPr>
          <w:ilvl w:val="0"/>
          <w:numId w:val="14"/>
        </w:numPr>
        <w:ind w:left="426" w:hanging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Partner se aktivně účastní procesu zpracování</w:t>
      </w:r>
      <w:r w:rsidR="00836F5C">
        <w:rPr>
          <w:rFonts w:ascii="Tahoma" w:hAnsi="Tahoma" w:cs="Tahoma"/>
          <w:sz w:val="20"/>
        </w:rPr>
        <w:t xml:space="preserve"> SCLLD</w:t>
      </w:r>
      <w:r w:rsidR="005365CA">
        <w:rPr>
          <w:rFonts w:ascii="Tahoma" w:hAnsi="Tahoma" w:cs="Tahoma"/>
          <w:sz w:val="20"/>
        </w:rPr>
        <w:t xml:space="preserve"> a </w:t>
      </w:r>
      <w:r w:rsidR="00836F5C" w:rsidRPr="005365CA">
        <w:rPr>
          <w:rFonts w:ascii="Tahoma" w:hAnsi="Tahoma" w:cs="Tahoma"/>
          <w:sz w:val="20"/>
        </w:rPr>
        <w:t>dokume</w:t>
      </w:r>
      <w:r w:rsidR="005365CA">
        <w:rPr>
          <w:rFonts w:ascii="Tahoma" w:hAnsi="Tahoma" w:cs="Tahoma"/>
          <w:sz w:val="20"/>
        </w:rPr>
        <w:t>ntů vedoucích k jejímu naplňování.</w:t>
      </w:r>
    </w:p>
    <w:p w14:paraId="3AE82FB0" w14:textId="77777777" w:rsidR="00836F5C" w:rsidRPr="00836F5C" w:rsidRDefault="00DA4EB0" w:rsidP="00836F5C">
      <w:pPr>
        <w:numPr>
          <w:ilvl w:val="0"/>
          <w:numId w:val="14"/>
        </w:numPr>
        <w:ind w:left="426" w:hanging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Partner je oprávněn navrhovat Plénu MAS </w:t>
      </w:r>
      <w:r w:rsidR="00DE01E0">
        <w:rPr>
          <w:rFonts w:ascii="Tahoma" w:hAnsi="Tahoma" w:cs="Tahoma"/>
          <w:sz w:val="20"/>
        </w:rPr>
        <w:t>realizaci</w:t>
      </w:r>
      <w:r w:rsidR="001558C1">
        <w:rPr>
          <w:rFonts w:ascii="Tahoma" w:hAnsi="Tahoma" w:cs="Tahoma"/>
          <w:sz w:val="20"/>
        </w:rPr>
        <w:t xml:space="preserve"> </w:t>
      </w:r>
      <w:r w:rsidR="00DE01E0">
        <w:rPr>
          <w:rFonts w:ascii="Tahoma" w:hAnsi="Tahoma" w:cs="Tahoma"/>
          <w:sz w:val="20"/>
        </w:rPr>
        <w:t>aktivit</w:t>
      </w:r>
      <w:r>
        <w:rPr>
          <w:rFonts w:ascii="Tahoma" w:hAnsi="Tahoma" w:cs="Tahoma"/>
          <w:sz w:val="20"/>
        </w:rPr>
        <w:t xml:space="preserve"> vedoucí</w:t>
      </w:r>
      <w:r w:rsidR="00DE01E0">
        <w:rPr>
          <w:rFonts w:ascii="Tahoma" w:hAnsi="Tahoma" w:cs="Tahoma"/>
          <w:sz w:val="20"/>
        </w:rPr>
        <w:t>ch</w:t>
      </w:r>
      <w:r>
        <w:rPr>
          <w:rFonts w:ascii="Tahoma" w:hAnsi="Tahoma" w:cs="Tahoma"/>
          <w:sz w:val="20"/>
        </w:rPr>
        <w:t xml:space="preserve"> k naplňování SCLLD, </w:t>
      </w:r>
      <w:r w:rsidR="00DE01E0">
        <w:rPr>
          <w:rFonts w:ascii="Tahoma" w:hAnsi="Tahoma" w:cs="Tahoma"/>
          <w:sz w:val="20"/>
        </w:rPr>
        <w:t>prostřednictvím akcí pro veřejnost, publicity, propagace a prezentace</w:t>
      </w:r>
      <w:r>
        <w:rPr>
          <w:rFonts w:ascii="Tahoma" w:hAnsi="Tahoma" w:cs="Tahoma"/>
          <w:sz w:val="20"/>
        </w:rPr>
        <w:t xml:space="preserve"> MAS Rakovnicko</w:t>
      </w:r>
      <w:r w:rsidR="00D50DE3">
        <w:rPr>
          <w:rFonts w:ascii="Tahoma" w:hAnsi="Tahoma" w:cs="Tahoma"/>
          <w:sz w:val="20"/>
        </w:rPr>
        <w:t xml:space="preserve"> a </w:t>
      </w:r>
      <w:r w:rsidR="00DE01E0">
        <w:rPr>
          <w:rFonts w:ascii="Tahoma" w:hAnsi="Tahoma" w:cs="Tahoma"/>
          <w:sz w:val="20"/>
        </w:rPr>
        <w:t>Partnerů</w:t>
      </w:r>
      <w:r w:rsidR="00D50DE3">
        <w:rPr>
          <w:rFonts w:ascii="Tahoma" w:hAnsi="Tahoma" w:cs="Tahoma"/>
          <w:sz w:val="20"/>
        </w:rPr>
        <w:t xml:space="preserve"> MAS</w:t>
      </w:r>
      <w:r>
        <w:rPr>
          <w:rFonts w:ascii="Tahoma" w:hAnsi="Tahoma" w:cs="Tahoma"/>
          <w:sz w:val="20"/>
        </w:rPr>
        <w:t xml:space="preserve">. </w:t>
      </w:r>
    </w:p>
    <w:p w14:paraId="787A3FA9" w14:textId="77777777" w:rsidR="006B70E2" w:rsidRPr="006B70E2" w:rsidRDefault="006B70E2" w:rsidP="006B70E2">
      <w:pPr>
        <w:numPr>
          <w:ilvl w:val="0"/>
          <w:numId w:val="14"/>
        </w:numPr>
        <w:ind w:left="426" w:hanging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Partner MAS je povinen hájit zájmy a dobré jméno MAS Rakovnicko</w:t>
      </w:r>
      <w:r w:rsidR="00895876">
        <w:rPr>
          <w:rFonts w:ascii="Tahoma" w:hAnsi="Tahoma" w:cs="Tahoma"/>
          <w:sz w:val="20"/>
        </w:rPr>
        <w:t>.</w:t>
      </w:r>
    </w:p>
    <w:p w14:paraId="04E9369A" w14:textId="77777777" w:rsidR="00B30C02" w:rsidRDefault="00B30C02" w:rsidP="00862A46">
      <w:pPr>
        <w:jc w:val="both"/>
        <w:rPr>
          <w:rFonts w:ascii="Tahoma" w:hAnsi="Tahoma" w:cs="Tahoma"/>
          <w:sz w:val="20"/>
        </w:rPr>
      </w:pPr>
    </w:p>
    <w:p w14:paraId="01E05D55" w14:textId="77777777" w:rsidR="005A1E31" w:rsidRPr="005A1E31" w:rsidRDefault="005A1E31" w:rsidP="00862A46">
      <w:pPr>
        <w:jc w:val="both"/>
        <w:rPr>
          <w:rFonts w:ascii="Tahoma" w:hAnsi="Tahoma" w:cs="Tahoma"/>
          <w:sz w:val="20"/>
        </w:rPr>
      </w:pPr>
    </w:p>
    <w:p w14:paraId="17693FE0" w14:textId="77777777" w:rsidR="00934007" w:rsidRPr="006B70E2" w:rsidRDefault="00503298" w:rsidP="006B70E2">
      <w:pPr>
        <w:jc w:val="center"/>
        <w:outlineLvl w:val="0"/>
        <w:rPr>
          <w:rFonts w:ascii="Tahoma" w:hAnsi="Tahoma" w:cs="Tahoma"/>
          <w:b/>
          <w:sz w:val="20"/>
        </w:rPr>
      </w:pPr>
      <w:r w:rsidRPr="005A1E31">
        <w:rPr>
          <w:rFonts w:ascii="Tahoma" w:hAnsi="Tahoma" w:cs="Tahoma"/>
          <w:b/>
          <w:sz w:val="20"/>
        </w:rPr>
        <w:t>V</w:t>
      </w:r>
      <w:r w:rsidR="00497198">
        <w:rPr>
          <w:rFonts w:ascii="Tahoma" w:hAnsi="Tahoma" w:cs="Tahoma"/>
          <w:b/>
          <w:sz w:val="20"/>
        </w:rPr>
        <w:t>I</w:t>
      </w:r>
      <w:r w:rsidR="001A286E" w:rsidRPr="005A1E31">
        <w:rPr>
          <w:rFonts w:ascii="Tahoma" w:hAnsi="Tahoma" w:cs="Tahoma"/>
          <w:b/>
          <w:sz w:val="20"/>
        </w:rPr>
        <w:t>.</w:t>
      </w:r>
      <w:r w:rsidR="006B70E2">
        <w:rPr>
          <w:rFonts w:ascii="Tahoma" w:hAnsi="Tahoma" w:cs="Tahoma"/>
          <w:b/>
          <w:sz w:val="20"/>
        </w:rPr>
        <w:t xml:space="preserve"> Zástupce</w:t>
      </w:r>
      <w:r w:rsidR="00272A36">
        <w:rPr>
          <w:rFonts w:ascii="Tahoma" w:hAnsi="Tahoma" w:cs="Tahoma"/>
          <w:b/>
          <w:sz w:val="20"/>
        </w:rPr>
        <w:t xml:space="preserve"> Partnera</w:t>
      </w:r>
    </w:p>
    <w:p w14:paraId="3BC43E7B" w14:textId="77777777" w:rsidR="00934007" w:rsidRDefault="00934007" w:rsidP="001A286E">
      <w:pPr>
        <w:jc w:val="both"/>
        <w:rPr>
          <w:rFonts w:ascii="Tahoma" w:hAnsi="Tahoma" w:cs="Tahoma"/>
          <w:sz w:val="20"/>
        </w:rPr>
      </w:pPr>
    </w:p>
    <w:p w14:paraId="729DD7D0" w14:textId="4BA66C9C" w:rsidR="002B2020" w:rsidRPr="00C97AB5" w:rsidRDefault="001A20B1" w:rsidP="00C97AB5">
      <w:pPr>
        <w:pStyle w:val="Odstavecseseznamem"/>
        <w:numPr>
          <w:ilvl w:val="0"/>
          <w:numId w:val="21"/>
        </w:numPr>
        <w:ind w:left="426"/>
        <w:jc w:val="both"/>
        <w:rPr>
          <w:rFonts w:ascii="Tahoma" w:hAnsi="Tahoma" w:cs="Tahoma"/>
          <w:sz w:val="20"/>
        </w:rPr>
      </w:pPr>
      <w:r w:rsidRPr="00C97AB5">
        <w:rPr>
          <w:rFonts w:ascii="Tahoma" w:hAnsi="Tahoma" w:cs="Tahoma"/>
          <w:sz w:val="20"/>
        </w:rPr>
        <w:t xml:space="preserve">Je-li partnerem MAS právnická osoba, zmocní fyzickou osobu, aby ji v orgánu zastupovala, jinak právnickou osobu zastupuje člen jejího statutárního orgánu. </w:t>
      </w:r>
    </w:p>
    <w:p w14:paraId="2C6D2C51" w14:textId="77777777" w:rsidR="002B2020" w:rsidRPr="001A20B1" w:rsidRDefault="002B2020" w:rsidP="001A20B1">
      <w:pPr>
        <w:outlineLvl w:val="0"/>
        <w:rPr>
          <w:rFonts w:ascii="Tahoma" w:hAnsi="Tahoma" w:cs="Tahoma"/>
          <w:sz w:val="20"/>
        </w:rPr>
      </w:pPr>
    </w:p>
    <w:p w14:paraId="7349ECAD" w14:textId="77777777" w:rsidR="002B2020" w:rsidRDefault="002B2020" w:rsidP="001A286E">
      <w:pPr>
        <w:jc w:val="center"/>
        <w:outlineLvl w:val="0"/>
        <w:rPr>
          <w:rFonts w:ascii="Tahoma" w:hAnsi="Tahoma" w:cs="Tahoma"/>
          <w:b/>
          <w:sz w:val="20"/>
        </w:rPr>
      </w:pPr>
    </w:p>
    <w:p w14:paraId="76098D19" w14:textId="77777777" w:rsidR="004542F6" w:rsidRDefault="001A286E" w:rsidP="001A286E">
      <w:pPr>
        <w:jc w:val="center"/>
        <w:outlineLvl w:val="0"/>
        <w:rPr>
          <w:rFonts w:ascii="Tahoma" w:hAnsi="Tahoma" w:cs="Tahoma"/>
          <w:b/>
          <w:sz w:val="20"/>
        </w:rPr>
      </w:pPr>
      <w:r w:rsidRPr="005A1E31">
        <w:rPr>
          <w:rFonts w:ascii="Tahoma" w:hAnsi="Tahoma" w:cs="Tahoma"/>
          <w:b/>
          <w:sz w:val="20"/>
        </w:rPr>
        <w:t>V</w:t>
      </w:r>
      <w:r w:rsidR="00503298" w:rsidRPr="005A1E31">
        <w:rPr>
          <w:rFonts w:ascii="Tahoma" w:hAnsi="Tahoma" w:cs="Tahoma"/>
          <w:b/>
          <w:sz w:val="20"/>
        </w:rPr>
        <w:t>I</w:t>
      </w:r>
      <w:r w:rsidR="002B2020">
        <w:rPr>
          <w:rFonts w:ascii="Tahoma" w:hAnsi="Tahoma" w:cs="Tahoma"/>
          <w:b/>
          <w:sz w:val="20"/>
        </w:rPr>
        <w:t>I</w:t>
      </w:r>
      <w:r w:rsidRPr="005A1E31">
        <w:rPr>
          <w:rFonts w:ascii="Tahoma" w:hAnsi="Tahoma" w:cs="Tahoma"/>
          <w:b/>
          <w:sz w:val="20"/>
        </w:rPr>
        <w:t>.</w:t>
      </w:r>
      <w:r w:rsidR="00EC1904" w:rsidRPr="005A1E31">
        <w:rPr>
          <w:rFonts w:ascii="Tahoma" w:hAnsi="Tahoma" w:cs="Tahoma"/>
          <w:b/>
          <w:sz w:val="20"/>
        </w:rPr>
        <w:t xml:space="preserve"> </w:t>
      </w:r>
      <w:r w:rsidR="00836F5C">
        <w:rPr>
          <w:rFonts w:ascii="Tahoma" w:hAnsi="Tahoma" w:cs="Tahoma"/>
          <w:b/>
          <w:sz w:val="20"/>
        </w:rPr>
        <w:t>Poplatky</w:t>
      </w:r>
      <w:r w:rsidR="00915DAF">
        <w:rPr>
          <w:rFonts w:ascii="Tahoma" w:hAnsi="Tahoma" w:cs="Tahoma"/>
          <w:b/>
          <w:sz w:val="20"/>
        </w:rPr>
        <w:t xml:space="preserve"> a jejich splatnost</w:t>
      </w:r>
    </w:p>
    <w:p w14:paraId="6776F9C8" w14:textId="77777777" w:rsidR="00B30C02" w:rsidRDefault="00B30C02" w:rsidP="001A286E">
      <w:pPr>
        <w:jc w:val="center"/>
        <w:outlineLvl w:val="0"/>
        <w:rPr>
          <w:rFonts w:ascii="Tahoma" w:hAnsi="Tahoma" w:cs="Tahoma"/>
          <w:b/>
          <w:sz w:val="20"/>
        </w:rPr>
      </w:pPr>
    </w:p>
    <w:p w14:paraId="5A5957AE" w14:textId="77777777" w:rsidR="00DA01DA" w:rsidRPr="00C97AB5" w:rsidRDefault="001746E6" w:rsidP="00C97AB5">
      <w:pPr>
        <w:pStyle w:val="Odstavecseseznamem"/>
        <w:numPr>
          <w:ilvl w:val="0"/>
          <w:numId w:val="20"/>
        </w:numPr>
        <w:ind w:left="426"/>
        <w:jc w:val="both"/>
        <w:outlineLvl w:val="0"/>
        <w:rPr>
          <w:rFonts w:ascii="Tahoma" w:hAnsi="Tahoma" w:cs="Tahoma"/>
          <w:sz w:val="20"/>
        </w:rPr>
      </w:pPr>
      <w:r w:rsidRPr="00C97AB5">
        <w:rPr>
          <w:rFonts w:ascii="Tahoma" w:hAnsi="Tahoma" w:cs="Tahoma"/>
          <w:sz w:val="20"/>
        </w:rPr>
        <w:t xml:space="preserve">Za účelem pořízení </w:t>
      </w:r>
      <w:r w:rsidR="00836F5C" w:rsidRPr="00C97AB5">
        <w:rPr>
          <w:rFonts w:ascii="Tahoma" w:hAnsi="Tahoma" w:cs="Tahoma"/>
          <w:sz w:val="20"/>
        </w:rPr>
        <w:t xml:space="preserve">SCLLD a dokumentů vedoucích k jejímu naplňování </w:t>
      </w:r>
      <w:r w:rsidR="00895876" w:rsidRPr="00C97AB5">
        <w:rPr>
          <w:rFonts w:ascii="Tahoma" w:hAnsi="Tahoma" w:cs="Tahoma"/>
          <w:sz w:val="20"/>
        </w:rPr>
        <w:t xml:space="preserve">se </w:t>
      </w:r>
      <w:r w:rsidR="004542F6" w:rsidRPr="00C97AB5">
        <w:rPr>
          <w:rFonts w:ascii="Tahoma" w:hAnsi="Tahoma" w:cs="Tahoma"/>
          <w:sz w:val="20"/>
        </w:rPr>
        <w:t xml:space="preserve">Partner zavazuje </w:t>
      </w:r>
      <w:r w:rsidR="005141A9" w:rsidRPr="00C97AB5">
        <w:rPr>
          <w:rFonts w:ascii="Tahoma" w:hAnsi="Tahoma" w:cs="Tahoma"/>
          <w:sz w:val="20"/>
        </w:rPr>
        <w:t xml:space="preserve">uhradit </w:t>
      </w:r>
      <w:r w:rsidR="009C5785" w:rsidRPr="00C97AB5">
        <w:rPr>
          <w:rFonts w:ascii="Tahoma" w:hAnsi="Tahoma" w:cs="Tahoma"/>
          <w:sz w:val="20"/>
        </w:rPr>
        <w:t xml:space="preserve">Společnosti </w:t>
      </w:r>
      <w:r w:rsidR="00DA01DA" w:rsidRPr="00C97AB5">
        <w:rPr>
          <w:rFonts w:ascii="Tahoma" w:hAnsi="Tahoma" w:cs="Tahoma"/>
          <w:sz w:val="20"/>
        </w:rPr>
        <w:t xml:space="preserve">vstupní členský </w:t>
      </w:r>
      <w:r w:rsidR="00836F5C" w:rsidRPr="00C97AB5">
        <w:rPr>
          <w:rFonts w:ascii="Tahoma" w:hAnsi="Tahoma" w:cs="Tahoma"/>
          <w:sz w:val="20"/>
        </w:rPr>
        <w:t>poplatek</w:t>
      </w:r>
      <w:r w:rsidR="00DA01DA" w:rsidRPr="00C97AB5">
        <w:rPr>
          <w:rFonts w:ascii="Tahoma" w:hAnsi="Tahoma" w:cs="Tahoma"/>
          <w:sz w:val="20"/>
        </w:rPr>
        <w:t xml:space="preserve"> uvedený ve statutu Společnosti a odpovídající právní formě partnera. Vstupní členský poplatek je splatný do 30 dnů od podpisu smlouvy o partnerství a za den uskutečnění zdanitelného plnění je považován prvý den následující po dni podpisu této smlouvy Partnerem. Společnost vystaví partnerovi k úhradě vstupního členského poplatku fakturu s náležitostmi daňového dokladu. </w:t>
      </w:r>
    </w:p>
    <w:p w14:paraId="308588E0" w14:textId="77777777" w:rsidR="00DA01DA" w:rsidRDefault="00DA01DA" w:rsidP="00C97AB5">
      <w:pPr>
        <w:ind w:left="426"/>
        <w:jc w:val="both"/>
        <w:outlineLvl w:val="0"/>
        <w:rPr>
          <w:rFonts w:ascii="Tahoma" w:hAnsi="Tahoma" w:cs="Tahoma"/>
          <w:sz w:val="20"/>
        </w:rPr>
      </w:pPr>
    </w:p>
    <w:p w14:paraId="4E644A68" w14:textId="0137C991" w:rsidR="00C97AB5" w:rsidRPr="000B74F0" w:rsidRDefault="00DA01DA" w:rsidP="000B74F0">
      <w:pPr>
        <w:pStyle w:val="Odstavecseseznamem"/>
        <w:numPr>
          <w:ilvl w:val="0"/>
          <w:numId w:val="20"/>
        </w:numPr>
        <w:ind w:left="426"/>
        <w:jc w:val="both"/>
        <w:outlineLvl w:val="0"/>
        <w:rPr>
          <w:rFonts w:ascii="Tahoma" w:hAnsi="Tahoma" w:cs="Tahoma"/>
          <w:sz w:val="20"/>
        </w:rPr>
      </w:pPr>
      <w:r w:rsidRPr="00C97AB5">
        <w:rPr>
          <w:rFonts w:ascii="Tahoma" w:hAnsi="Tahoma" w:cs="Tahoma"/>
          <w:sz w:val="20"/>
        </w:rPr>
        <w:t>Partner se podílí na financování činnosti MAS ročním členským poplatkem ve výši stanovené Plénem MAS na základě schváleného rozpočtu MAS</w:t>
      </w:r>
      <w:r w:rsidR="00915DAF" w:rsidRPr="00C97AB5">
        <w:rPr>
          <w:rFonts w:ascii="Tahoma" w:hAnsi="Tahoma" w:cs="Tahoma"/>
          <w:sz w:val="20"/>
        </w:rPr>
        <w:t xml:space="preserve"> na kalendářní rok</w:t>
      </w:r>
      <w:r w:rsidRPr="00C97AB5">
        <w:rPr>
          <w:rFonts w:ascii="Tahoma" w:hAnsi="Tahoma" w:cs="Tahoma"/>
          <w:sz w:val="20"/>
        </w:rPr>
        <w:t xml:space="preserve">. Za den </w:t>
      </w:r>
      <w:r w:rsidR="003076B7" w:rsidRPr="00C97AB5">
        <w:rPr>
          <w:rFonts w:ascii="Tahoma" w:hAnsi="Tahoma" w:cs="Tahoma"/>
          <w:sz w:val="20"/>
        </w:rPr>
        <w:t>usk</w:t>
      </w:r>
      <w:r w:rsidR="009A73E1" w:rsidRPr="00C97AB5">
        <w:rPr>
          <w:rFonts w:ascii="Tahoma" w:hAnsi="Tahoma" w:cs="Tahoma"/>
          <w:sz w:val="20"/>
        </w:rPr>
        <w:t xml:space="preserve">utečnění zdanitelného plnění je považován prvý </w:t>
      </w:r>
      <w:r w:rsidR="004D563E" w:rsidRPr="00C97AB5">
        <w:rPr>
          <w:rFonts w:ascii="Tahoma" w:hAnsi="Tahoma" w:cs="Tahoma"/>
          <w:sz w:val="20"/>
        </w:rPr>
        <w:t xml:space="preserve">den </w:t>
      </w:r>
      <w:r w:rsidR="00915DAF" w:rsidRPr="00C97AB5">
        <w:rPr>
          <w:rFonts w:ascii="Tahoma" w:hAnsi="Tahoma" w:cs="Tahoma"/>
          <w:sz w:val="20"/>
        </w:rPr>
        <w:t xml:space="preserve">kalendářního roku nebo den podpisu smlouvy o partnerství, pokud partner přistupuje do MAS v průběhu kalendářního roku. Roční členský poplatek je splatný do 31. 1. kalendářního roku nebo do 30 dnů od podpisu smlouvy o partnerství. </w:t>
      </w:r>
    </w:p>
    <w:p w14:paraId="78C0A489" w14:textId="77777777" w:rsidR="00C97AB5" w:rsidRDefault="00C97AB5" w:rsidP="004D563E">
      <w:pPr>
        <w:jc w:val="center"/>
        <w:outlineLvl w:val="0"/>
        <w:rPr>
          <w:rFonts w:ascii="Tahoma" w:hAnsi="Tahoma" w:cs="Tahoma"/>
          <w:b/>
          <w:sz w:val="20"/>
        </w:rPr>
      </w:pPr>
    </w:p>
    <w:p w14:paraId="54ECEF22" w14:textId="77777777" w:rsidR="00C97AB5" w:rsidRDefault="00C97AB5" w:rsidP="004D563E">
      <w:pPr>
        <w:jc w:val="center"/>
        <w:outlineLvl w:val="0"/>
        <w:rPr>
          <w:rFonts w:ascii="Tahoma" w:hAnsi="Tahoma" w:cs="Tahoma"/>
          <w:b/>
          <w:sz w:val="20"/>
        </w:rPr>
      </w:pPr>
    </w:p>
    <w:p w14:paraId="001EDD60" w14:textId="11751D2D" w:rsidR="004D563E" w:rsidRDefault="00A85C4C" w:rsidP="004D563E">
      <w:pPr>
        <w:jc w:val="center"/>
        <w:outlineLvl w:val="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lastRenderedPageBreak/>
        <w:t>VII</w:t>
      </w:r>
      <w:r w:rsidR="002B2020">
        <w:rPr>
          <w:rFonts w:ascii="Tahoma" w:hAnsi="Tahoma" w:cs="Tahoma"/>
          <w:b/>
          <w:sz w:val="20"/>
        </w:rPr>
        <w:t>I</w:t>
      </w:r>
      <w:r>
        <w:rPr>
          <w:rFonts w:ascii="Tahoma" w:hAnsi="Tahoma" w:cs="Tahoma"/>
          <w:b/>
          <w:sz w:val="20"/>
        </w:rPr>
        <w:t xml:space="preserve">. </w:t>
      </w:r>
      <w:r w:rsidR="00251D47">
        <w:rPr>
          <w:rFonts w:ascii="Tahoma" w:hAnsi="Tahoma" w:cs="Tahoma"/>
          <w:b/>
          <w:sz w:val="20"/>
        </w:rPr>
        <w:t>Platební podmínky</w:t>
      </w:r>
    </w:p>
    <w:p w14:paraId="3B1F5529" w14:textId="77777777" w:rsidR="00B30C02" w:rsidRDefault="00B30C02" w:rsidP="004D563E">
      <w:pPr>
        <w:jc w:val="center"/>
        <w:outlineLvl w:val="0"/>
        <w:rPr>
          <w:rFonts w:ascii="Tahoma" w:hAnsi="Tahoma" w:cs="Tahoma"/>
          <w:b/>
          <w:sz w:val="20"/>
        </w:rPr>
      </w:pPr>
    </w:p>
    <w:p w14:paraId="6A3DE248" w14:textId="77777777" w:rsidR="00D56E96" w:rsidRPr="00C97AB5" w:rsidRDefault="00D56E96" w:rsidP="00D56E96">
      <w:pPr>
        <w:pStyle w:val="Odstavecseseznamem"/>
        <w:numPr>
          <w:ilvl w:val="0"/>
          <w:numId w:val="19"/>
        </w:numPr>
        <w:ind w:left="426"/>
        <w:jc w:val="both"/>
        <w:outlineLvl w:val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Ú</w:t>
      </w:r>
      <w:r w:rsidRPr="00C97AB5">
        <w:rPr>
          <w:rFonts w:ascii="Tahoma" w:hAnsi="Tahoma" w:cs="Tahoma"/>
          <w:sz w:val="20"/>
        </w:rPr>
        <w:t xml:space="preserve">čet </w:t>
      </w:r>
      <w:r>
        <w:rPr>
          <w:rFonts w:ascii="Tahoma" w:hAnsi="Tahoma" w:cs="Tahoma"/>
          <w:sz w:val="20"/>
        </w:rPr>
        <w:t>s</w:t>
      </w:r>
      <w:r w:rsidRPr="00C97AB5">
        <w:rPr>
          <w:rFonts w:ascii="Tahoma" w:hAnsi="Tahoma" w:cs="Tahoma"/>
          <w:sz w:val="20"/>
        </w:rPr>
        <w:t xml:space="preserve">polečnosti </w:t>
      </w:r>
      <w:r>
        <w:rPr>
          <w:rFonts w:ascii="Tahoma" w:hAnsi="Tahoma" w:cs="Tahoma"/>
          <w:sz w:val="20"/>
        </w:rPr>
        <w:t>pro úhradu ročních, případně vstupních členských poplatků je:</w:t>
      </w:r>
      <w:r w:rsidRPr="00C97AB5">
        <w:rPr>
          <w:rFonts w:ascii="Tahoma" w:hAnsi="Tahoma" w:cs="Tahoma"/>
          <w:sz w:val="20"/>
        </w:rPr>
        <w:t xml:space="preserve"> 0401832369/0800 vedený u České spořitelny a. s., pobočka Rakovník.</w:t>
      </w:r>
    </w:p>
    <w:p w14:paraId="3B99A9CB" w14:textId="77777777" w:rsidR="00915DAF" w:rsidRPr="004D563E" w:rsidRDefault="00915DAF" w:rsidP="004D563E">
      <w:pPr>
        <w:jc w:val="both"/>
        <w:outlineLvl w:val="0"/>
        <w:rPr>
          <w:rFonts w:ascii="Tahoma" w:hAnsi="Tahoma" w:cs="Tahoma"/>
          <w:sz w:val="20"/>
        </w:rPr>
      </w:pPr>
    </w:p>
    <w:p w14:paraId="1113B3F4" w14:textId="77777777" w:rsidR="004542F6" w:rsidRDefault="004542F6" w:rsidP="001A286E">
      <w:pPr>
        <w:jc w:val="center"/>
        <w:outlineLvl w:val="0"/>
        <w:rPr>
          <w:rFonts w:ascii="Tahoma" w:hAnsi="Tahoma" w:cs="Tahoma"/>
          <w:b/>
          <w:sz w:val="20"/>
        </w:rPr>
      </w:pPr>
    </w:p>
    <w:p w14:paraId="3BEB5E00" w14:textId="77777777" w:rsidR="001A286E" w:rsidRDefault="000460DC" w:rsidP="001A286E">
      <w:pPr>
        <w:jc w:val="center"/>
        <w:outlineLvl w:val="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IX</w:t>
      </w:r>
      <w:r w:rsidR="004542F6">
        <w:rPr>
          <w:rFonts w:ascii="Tahoma" w:hAnsi="Tahoma" w:cs="Tahoma"/>
          <w:b/>
          <w:sz w:val="20"/>
        </w:rPr>
        <w:t xml:space="preserve">. </w:t>
      </w:r>
      <w:r w:rsidR="008B0D75" w:rsidRPr="005A1E31">
        <w:rPr>
          <w:rFonts w:ascii="Tahoma" w:hAnsi="Tahoma" w:cs="Tahoma"/>
          <w:b/>
          <w:sz w:val="20"/>
        </w:rPr>
        <w:t>Platnost smlouvy</w:t>
      </w:r>
    </w:p>
    <w:p w14:paraId="4F81EEFB" w14:textId="77777777" w:rsidR="002B2020" w:rsidRPr="004542F6" w:rsidRDefault="002B2020" w:rsidP="001A286E">
      <w:pPr>
        <w:jc w:val="center"/>
        <w:outlineLvl w:val="0"/>
        <w:rPr>
          <w:rFonts w:ascii="Tahoma" w:hAnsi="Tahoma" w:cs="Tahoma"/>
          <w:b/>
          <w:sz w:val="20"/>
        </w:rPr>
      </w:pPr>
    </w:p>
    <w:p w14:paraId="46B9E9E0" w14:textId="77777777" w:rsidR="001A286E" w:rsidRPr="001348FE" w:rsidRDefault="001A286E" w:rsidP="004A07D3">
      <w:pPr>
        <w:numPr>
          <w:ilvl w:val="0"/>
          <w:numId w:val="13"/>
        </w:numPr>
        <w:ind w:left="284" w:hanging="284"/>
        <w:jc w:val="both"/>
        <w:rPr>
          <w:rFonts w:ascii="Tahoma" w:hAnsi="Tahoma" w:cs="Tahoma"/>
          <w:sz w:val="20"/>
        </w:rPr>
      </w:pPr>
      <w:r w:rsidRPr="001348FE">
        <w:rPr>
          <w:rFonts w:ascii="Tahoma" w:hAnsi="Tahoma" w:cs="Tahoma"/>
          <w:sz w:val="20"/>
        </w:rPr>
        <w:t>Ta</w:t>
      </w:r>
      <w:r w:rsidR="00B30C02">
        <w:rPr>
          <w:rFonts w:ascii="Tahoma" w:hAnsi="Tahoma" w:cs="Tahoma"/>
          <w:sz w:val="20"/>
        </w:rPr>
        <w:t xml:space="preserve">to Smlouva se uzavírá na dobu </w:t>
      </w:r>
      <w:r w:rsidR="009562D1">
        <w:rPr>
          <w:rFonts w:ascii="Tahoma" w:hAnsi="Tahoma" w:cs="Tahoma"/>
          <w:sz w:val="20"/>
        </w:rPr>
        <w:t>neurčitou</w:t>
      </w:r>
      <w:r w:rsidR="00B30C02">
        <w:rPr>
          <w:rFonts w:ascii="Tahoma" w:hAnsi="Tahoma" w:cs="Tahoma"/>
          <w:sz w:val="20"/>
        </w:rPr>
        <w:t xml:space="preserve">. </w:t>
      </w:r>
      <w:r w:rsidRPr="001348FE">
        <w:rPr>
          <w:rFonts w:ascii="Tahoma" w:hAnsi="Tahoma" w:cs="Tahoma"/>
          <w:sz w:val="20"/>
        </w:rPr>
        <w:t xml:space="preserve"> </w:t>
      </w:r>
    </w:p>
    <w:p w14:paraId="654E1648" w14:textId="77777777" w:rsidR="001A286E" w:rsidRPr="001348FE" w:rsidRDefault="001A286E" w:rsidP="004A07D3">
      <w:pPr>
        <w:ind w:left="284" w:hanging="284"/>
        <w:jc w:val="both"/>
        <w:rPr>
          <w:rFonts w:ascii="Tahoma" w:hAnsi="Tahoma" w:cs="Tahoma"/>
          <w:sz w:val="20"/>
        </w:rPr>
      </w:pPr>
    </w:p>
    <w:p w14:paraId="7FB9B52C" w14:textId="77777777" w:rsidR="00AB60B2" w:rsidRDefault="001A286E" w:rsidP="00AB60B2">
      <w:pPr>
        <w:numPr>
          <w:ilvl w:val="0"/>
          <w:numId w:val="13"/>
        </w:numPr>
        <w:ind w:left="284" w:hanging="284"/>
        <w:jc w:val="both"/>
        <w:rPr>
          <w:rFonts w:ascii="Tahoma" w:hAnsi="Tahoma" w:cs="Tahoma"/>
          <w:sz w:val="20"/>
        </w:rPr>
      </w:pPr>
      <w:r w:rsidRPr="001348FE">
        <w:rPr>
          <w:rFonts w:ascii="Tahoma" w:hAnsi="Tahoma" w:cs="Tahoma"/>
          <w:sz w:val="20"/>
        </w:rPr>
        <w:t>Smluvní strany se výslovně dohodly na tom, že touto smlouvou se řídí jejich vzájemná práva a povinnosti počínaje dnem</w:t>
      </w:r>
      <w:r w:rsidR="00B30C02">
        <w:rPr>
          <w:rFonts w:ascii="Tahoma" w:hAnsi="Tahoma" w:cs="Tahoma"/>
          <w:sz w:val="20"/>
        </w:rPr>
        <w:t xml:space="preserve"> podpisu smlouvy oběma smluvními stranami. </w:t>
      </w:r>
    </w:p>
    <w:p w14:paraId="12686434" w14:textId="77777777" w:rsidR="00AB60B2" w:rsidRDefault="00AB60B2" w:rsidP="00AB60B2">
      <w:pPr>
        <w:ind w:left="284"/>
        <w:jc w:val="both"/>
        <w:rPr>
          <w:rFonts w:ascii="Tahoma" w:hAnsi="Tahoma" w:cs="Tahoma"/>
          <w:sz w:val="20"/>
        </w:rPr>
      </w:pPr>
    </w:p>
    <w:p w14:paraId="49D8E53F" w14:textId="77777777" w:rsidR="00AB60B2" w:rsidRDefault="001A286E" w:rsidP="00AB60B2">
      <w:pPr>
        <w:numPr>
          <w:ilvl w:val="0"/>
          <w:numId w:val="13"/>
        </w:numPr>
        <w:ind w:left="284" w:hanging="284"/>
        <w:jc w:val="both"/>
        <w:rPr>
          <w:rFonts w:ascii="Tahoma" w:hAnsi="Tahoma" w:cs="Tahoma"/>
          <w:sz w:val="20"/>
        </w:rPr>
      </w:pPr>
      <w:r w:rsidRPr="00AB60B2">
        <w:rPr>
          <w:rFonts w:ascii="Tahoma" w:hAnsi="Tahoma" w:cs="Tahoma"/>
          <w:sz w:val="20"/>
        </w:rPr>
        <w:t xml:space="preserve">Smlouva </w:t>
      </w:r>
      <w:proofErr w:type="gramStart"/>
      <w:r w:rsidRPr="00AB60B2">
        <w:rPr>
          <w:rFonts w:ascii="Tahoma" w:hAnsi="Tahoma" w:cs="Tahoma"/>
          <w:sz w:val="20"/>
        </w:rPr>
        <w:t>končí</w:t>
      </w:r>
      <w:proofErr w:type="gramEnd"/>
      <w:r w:rsidRPr="00AB60B2">
        <w:rPr>
          <w:rFonts w:ascii="Tahoma" w:hAnsi="Tahoma" w:cs="Tahoma"/>
          <w:sz w:val="20"/>
        </w:rPr>
        <w:t xml:space="preserve"> výpovědí kteréko</w:t>
      </w:r>
      <w:r w:rsidR="00AB60B2" w:rsidRPr="00AB60B2">
        <w:rPr>
          <w:rFonts w:ascii="Tahoma" w:hAnsi="Tahoma" w:cs="Tahoma"/>
          <w:sz w:val="20"/>
        </w:rPr>
        <w:t xml:space="preserve">liv ze stran doručenou druhé smluvní straně nejpozději do 30. 9. s tím, že platnost smlouvy </w:t>
      </w:r>
      <w:r w:rsidRPr="00AB60B2">
        <w:rPr>
          <w:rFonts w:ascii="Tahoma" w:hAnsi="Tahoma" w:cs="Tahoma"/>
          <w:sz w:val="20"/>
        </w:rPr>
        <w:t xml:space="preserve">končí dne 31. 12. kalendářního roku. Smlouva rovněž </w:t>
      </w:r>
      <w:proofErr w:type="gramStart"/>
      <w:r w:rsidRPr="00AB60B2">
        <w:rPr>
          <w:rFonts w:ascii="Tahoma" w:hAnsi="Tahoma" w:cs="Tahoma"/>
          <w:sz w:val="20"/>
        </w:rPr>
        <w:t>končí</w:t>
      </w:r>
      <w:proofErr w:type="gramEnd"/>
      <w:r w:rsidRPr="00AB60B2">
        <w:rPr>
          <w:rFonts w:ascii="Tahoma" w:hAnsi="Tahoma" w:cs="Tahoma"/>
          <w:sz w:val="20"/>
        </w:rPr>
        <w:t xml:space="preserve"> dohodou obou stran nebo zánikem kterékoliv ze </w:t>
      </w:r>
      <w:r w:rsidR="005365CA">
        <w:rPr>
          <w:rFonts w:ascii="Tahoma" w:hAnsi="Tahoma" w:cs="Tahoma"/>
          <w:sz w:val="20"/>
        </w:rPr>
        <w:t xml:space="preserve">smluvních </w:t>
      </w:r>
      <w:r w:rsidRPr="00AB60B2">
        <w:rPr>
          <w:rFonts w:ascii="Tahoma" w:hAnsi="Tahoma" w:cs="Tahoma"/>
          <w:sz w:val="20"/>
        </w:rPr>
        <w:t>stran bez právního nástupce.</w:t>
      </w:r>
      <w:r w:rsidR="001F2681" w:rsidRPr="00AB60B2">
        <w:rPr>
          <w:rFonts w:ascii="Tahoma" w:hAnsi="Tahoma" w:cs="Tahoma"/>
          <w:sz w:val="20"/>
        </w:rPr>
        <w:t xml:space="preserve"> </w:t>
      </w:r>
    </w:p>
    <w:p w14:paraId="20DF913B" w14:textId="77777777" w:rsidR="001A286E" w:rsidRPr="002D21BC" w:rsidRDefault="001A286E" w:rsidP="001A286E">
      <w:pPr>
        <w:ind w:left="357"/>
        <w:jc w:val="both"/>
        <w:rPr>
          <w:rFonts w:ascii="Tahoma" w:hAnsi="Tahoma" w:cs="Tahoma"/>
          <w:sz w:val="20"/>
        </w:rPr>
      </w:pPr>
    </w:p>
    <w:p w14:paraId="3BD35B20" w14:textId="77777777" w:rsidR="00CF1668" w:rsidRPr="005A1E31" w:rsidRDefault="00CF1668" w:rsidP="001A286E">
      <w:pPr>
        <w:ind w:left="357"/>
        <w:jc w:val="both"/>
        <w:rPr>
          <w:rFonts w:ascii="Tahoma" w:hAnsi="Tahoma" w:cs="Tahoma"/>
          <w:sz w:val="20"/>
        </w:rPr>
      </w:pPr>
    </w:p>
    <w:p w14:paraId="365BBA89" w14:textId="77777777" w:rsidR="001A286E" w:rsidRDefault="00A85C4C" w:rsidP="001A286E">
      <w:pPr>
        <w:jc w:val="center"/>
        <w:outlineLvl w:val="0"/>
        <w:rPr>
          <w:rFonts w:ascii="Tahoma" w:hAnsi="Tahoma" w:cs="Tahoma"/>
          <w:b/>
          <w:sz w:val="20"/>
        </w:rPr>
      </w:pPr>
      <w:r w:rsidRPr="001348FE">
        <w:rPr>
          <w:rFonts w:ascii="Tahoma" w:hAnsi="Tahoma" w:cs="Tahoma"/>
          <w:b/>
          <w:sz w:val="20"/>
        </w:rPr>
        <w:t>X</w:t>
      </w:r>
      <w:r w:rsidR="001A286E" w:rsidRPr="001348FE">
        <w:rPr>
          <w:rFonts w:ascii="Tahoma" w:hAnsi="Tahoma" w:cs="Tahoma"/>
          <w:b/>
          <w:sz w:val="20"/>
        </w:rPr>
        <w:t>.</w:t>
      </w:r>
      <w:r w:rsidR="008B0D75" w:rsidRPr="001348FE">
        <w:rPr>
          <w:rFonts w:ascii="Tahoma" w:hAnsi="Tahoma" w:cs="Tahoma"/>
          <w:b/>
          <w:sz w:val="20"/>
        </w:rPr>
        <w:t xml:space="preserve"> Ostatní ujednání</w:t>
      </w:r>
    </w:p>
    <w:p w14:paraId="780FE06C" w14:textId="77777777" w:rsidR="00AA4384" w:rsidRPr="001348FE" w:rsidRDefault="00AA4384" w:rsidP="001A286E">
      <w:pPr>
        <w:jc w:val="center"/>
        <w:outlineLvl w:val="0"/>
        <w:rPr>
          <w:rFonts w:ascii="Tahoma" w:hAnsi="Tahoma" w:cs="Tahoma"/>
          <w:b/>
          <w:sz w:val="20"/>
        </w:rPr>
      </w:pPr>
    </w:p>
    <w:p w14:paraId="14219A74" w14:textId="77777777" w:rsidR="00B30C02" w:rsidRPr="00C97AB5" w:rsidRDefault="00B30C02" w:rsidP="00C97AB5">
      <w:pPr>
        <w:pStyle w:val="Odstavecseseznamem"/>
        <w:numPr>
          <w:ilvl w:val="0"/>
          <w:numId w:val="18"/>
        </w:numPr>
        <w:ind w:left="426"/>
        <w:jc w:val="both"/>
        <w:rPr>
          <w:rFonts w:ascii="Tahoma" w:hAnsi="Tahoma" w:cs="Tahoma"/>
          <w:sz w:val="20"/>
        </w:rPr>
      </w:pPr>
      <w:r w:rsidRPr="00C97AB5">
        <w:rPr>
          <w:rFonts w:ascii="Tahoma" w:hAnsi="Tahoma" w:cs="Tahoma"/>
          <w:sz w:val="20"/>
        </w:rPr>
        <w:t xml:space="preserve">Individuální smlouvou nebo dodatkem této Smlouvy může být ujednáno odlišné plnění Smlouvy Společností nebo Partnerem s ohledem na disponibilní kapacitu Společnosti pro zvlášť ujednané plnění. </w:t>
      </w:r>
    </w:p>
    <w:p w14:paraId="682F1A7F" w14:textId="77777777" w:rsidR="00B30C02" w:rsidRDefault="00B30C02" w:rsidP="00C97AB5">
      <w:pPr>
        <w:ind w:left="426"/>
        <w:jc w:val="both"/>
        <w:rPr>
          <w:rFonts w:ascii="Tahoma" w:hAnsi="Tahoma" w:cs="Tahoma"/>
          <w:sz w:val="20"/>
        </w:rPr>
      </w:pPr>
    </w:p>
    <w:p w14:paraId="7218697A" w14:textId="77777777" w:rsidR="001A286E" w:rsidRPr="00C97AB5" w:rsidRDefault="001A286E" w:rsidP="00C97AB5">
      <w:pPr>
        <w:pStyle w:val="Odstavecseseznamem"/>
        <w:numPr>
          <w:ilvl w:val="0"/>
          <w:numId w:val="18"/>
        </w:numPr>
        <w:ind w:left="426"/>
        <w:jc w:val="both"/>
        <w:rPr>
          <w:rFonts w:ascii="Tahoma" w:hAnsi="Tahoma" w:cs="Tahoma"/>
          <w:sz w:val="20"/>
        </w:rPr>
      </w:pPr>
      <w:r w:rsidRPr="00C97AB5">
        <w:rPr>
          <w:rFonts w:ascii="Tahoma" w:hAnsi="Tahoma" w:cs="Tahoma"/>
          <w:sz w:val="20"/>
        </w:rPr>
        <w:t>Ostatní práva a povinnosti smluvních stran to</w:t>
      </w:r>
      <w:r w:rsidR="00EC1904" w:rsidRPr="00C97AB5">
        <w:rPr>
          <w:rFonts w:ascii="Tahoma" w:hAnsi="Tahoma" w:cs="Tahoma"/>
          <w:sz w:val="20"/>
        </w:rPr>
        <w:t>uto Smlouvou neupravená se řídí příslušnými ustanoveními právních předpisů</w:t>
      </w:r>
      <w:r w:rsidRPr="00C97AB5">
        <w:rPr>
          <w:rFonts w:ascii="Tahoma" w:hAnsi="Tahoma" w:cs="Tahoma"/>
          <w:sz w:val="20"/>
        </w:rPr>
        <w:t>.</w:t>
      </w:r>
    </w:p>
    <w:p w14:paraId="2D936A61" w14:textId="77777777" w:rsidR="00CB327A" w:rsidRPr="001348FE" w:rsidRDefault="00CB327A" w:rsidP="001A286E">
      <w:pPr>
        <w:jc w:val="both"/>
        <w:rPr>
          <w:rFonts w:ascii="Tahoma" w:hAnsi="Tahoma" w:cs="Tahoma"/>
          <w:sz w:val="20"/>
        </w:rPr>
      </w:pPr>
    </w:p>
    <w:p w14:paraId="0B64C4DD" w14:textId="77777777" w:rsidR="005A1E31" w:rsidRPr="001348FE" w:rsidRDefault="005A1E31" w:rsidP="001A286E">
      <w:pPr>
        <w:jc w:val="both"/>
        <w:rPr>
          <w:rFonts w:ascii="Tahoma" w:hAnsi="Tahoma" w:cs="Tahoma"/>
          <w:sz w:val="20"/>
        </w:rPr>
      </w:pPr>
    </w:p>
    <w:p w14:paraId="33E0F98C" w14:textId="77777777" w:rsidR="001A286E" w:rsidRDefault="004542F6" w:rsidP="001A286E">
      <w:pPr>
        <w:jc w:val="center"/>
        <w:outlineLvl w:val="0"/>
        <w:rPr>
          <w:rFonts w:ascii="Tahoma" w:hAnsi="Tahoma" w:cs="Tahoma"/>
          <w:b/>
          <w:sz w:val="20"/>
        </w:rPr>
      </w:pPr>
      <w:r w:rsidRPr="001348FE">
        <w:rPr>
          <w:rFonts w:ascii="Tahoma" w:hAnsi="Tahoma" w:cs="Tahoma"/>
          <w:b/>
          <w:sz w:val="20"/>
        </w:rPr>
        <w:t>X</w:t>
      </w:r>
      <w:r w:rsidR="000460DC" w:rsidRPr="001348FE">
        <w:rPr>
          <w:rFonts w:ascii="Tahoma" w:hAnsi="Tahoma" w:cs="Tahoma"/>
          <w:b/>
          <w:sz w:val="20"/>
        </w:rPr>
        <w:t>I</w:t>
      </w:r>
      <w:r w:rsidR="00BA7AA3" w:rsidRPr="001348FE">
        <w:rPr>
          <w:rFonts w:ascii="Tahoma" w:hAnsi="Tahoma" w:cs="Tahoma"/>
          <w:b/>
          <w:sz w:val="20"/>
        </w:rPr>
        <w:t>. Záv</w:t>
      </w:r>
      <w:r w:rsidR="00EC1904" w:rsidRPr="001348FE">
        <w:rPr>
          <w:rFonts w:ascii="Tahoma" w:hAnsi="Tahoma" w:cs="Tahoma"/>
          <w:b/>
          <w:sz w:val="20"/>
        </w:rPr>
        <w:t>ěrečná ustanovení</w:t>
      </w:r>
    </w:p>
    <w:p w14:paraId="58D25097" w14:textId="77777777" w:rsidR="00AA4384" w:rsidRPr="001348FE" w:rsidRDefault="00AA4384" w:rsidP="001A286E">
      <w:pPr>
        <w:jc w:val="center"/>
        <w:outlineLvl w:val="0"/>
        <w:rPr>
          <w:rFonts w:ascii="Tahoma" w:hAnsi="Tahoma" w:cs="Tahoma"/>
          <w:b/>
          <w:sz w:val="20"/>
        </w:rPr>
      </w:pPr>
    </w:p>
    <w:p w14:paraId="176A9DCE" w14:textId="77777777" w:rsidR="001A286E" w:rsidRPr="001348FE" w:rsidRDefault="001A286E" w:rsidP="004A07D3">
      <w:pPr>
        <w:numPr>
          <w:ilvl w:val="0"/>
          <w:numId w:val="12"/>
        </w:numPr>
        <w:ind w:left="284" w:hanging="284"/>
        <w:jc w:val="both"/>
        <w:rPr>
          <w:rFonts w:ascii="Tahoma" w:hAnsi="Tahoma" w:cs="Tahoma"/>
          <w:sz w:val="20"/>
        </w:rPr>
      </w:pPr>
      <w:r w:rsidRPr="001348FE">
        <w:rPr>
          <w:rFonts w:ascii="Tahoma" w:hAnsi="Tahoma" w:cs="Tahoma"/>
          <w:sz w:val="20"/>
        </w:rPr>
        <w:t xml:space="preserve">Tato smlouva je vyhotovena ve </w:t>
      </w:r>
      <w:r w:rsidR="00D50DE3">
        <w:rPr>
          <w:rFonts w:ascii="Tahoma" w:hAnsi="Tahoma" w:cs="Tahoma"/>
          <w:sz w:val="20"/>
        </w:rPr>
        <w:t>dvou stejnopisech, z nichž po jednom</w:t>
      </w:r>
      <w:r w:rsidRPr="001348FE">
        <w:rPr>
          <w:rFonts w:ascii="Tahoma" w:hAnsi="Tahoma" w:cs="Tahoma"/>
          <w:sz w:val="20"/>
        </w:rPr>
        <w:t xml:space="preserve"> </w:t>
      </w:r>
      <w:proofErr w:type="gramStart"/>
      <w:r w:rsidRPr="001348FE">
        <w:rPr>
          <w:rFonts w:ascii="Tahoma" w:hAnsi="Tahoma" w:cs="Tahoma"/>
          <w:sz w:val="20"/>
        </w:rPr>
        <w:t>obdrží</w:t>
      </w:r>
      <w:proofErr w:type="gramEnd"/>
      <w:r w:rsidR="00B30C02">
        <w:rPr>
          <w:rFonts w:ascii="Tahoma" w:hAnsi="Tahoma" w:cs="Tahoma"/>
          <w:sz w:val="20"/>
        </w:rPr>
        <w:t xml:space="preserve"> Společnost a Partner. </w:t>
      </w:r>
      <w:r w:rsidR="002D21BC" w:rsidRPr="001348FE">
        <w:rPr>
          <w:rFonts w:ascii="Tahoma" w:hAnsi="Tahoma" w:cs="Tahoma"/>
          <w:sz w:val="20"/>
        </w:rPr>
        <w:t>Jakékoliv dodatky této smlouvy jsou platné pouze v písemné pod</w:t>
      </w:r>
      <w:r w:rsidR="005365CA">
        <w:rPr>
          <w:rFonts w:ascii="Tahoma" w:hAnsi="Tahoma" w:cs="Tahoma"/>
          <w:sz w:val="20"/>
        </w:rPr>
        <w:t>obě odsouhlasené oběma smluvními</w:t>
      </w:r>
      <w:r w:rsidR="00D50DE3">
        <w:rPr>
          <w:rFonts w:ascii="Tahoma" w:hAnsi="Tahoma" w:cs="Tahoma"/>
          <w:sz w:val="20"/>
        </w:rPr>
        <w:t xml:space="preserve"> stranami po předchozím projednání v Programovém výboru MAS.</w:t>
      </w:r>
    </w:p>
    <w:p w14:paraId="70349F5B" w14:textId="77777777" w:rsidR="004A07D3" w:rsidRPr="001348FE" w:rsidRDefault="004A07D3" w:rsidP="004A07D3">
      <w:pPr>
        <w:ind w:left="284"/>
        <w:jc w:val="both"/>
        <w:rPr>
          <w:rFonts w:ascii="Tahoma" w:hAnsi="Tahoma" w:cs="Tahoma"/>
          <w:sz w:val="20"/>
        </w:rPr>
      </w:pPr>
    </w:p>
    <w:p w14:paraId="2DD256C1" w14:textId="58A8A331" w:rsidR="0082430E" w:rsidRDefault="001A286E" w:rsidP="0082430E">
      <w:pPr>
        <w:numPr>
          <w:ilvl w:val="0"/>
          <w:numId w:val="12"/>
        </w:numPr>
        <w:ind w:left="284" w:hanging="284"/>
        <w:jc w:val="both"/>
        <w:rPr>
          <w:rFonts w:ascii="Tahoma" w:hAnsi="Tahoma" w:cs="Tahoma"/>
          <w:sz w:val="20"/>
        </w:rPr>
      </w:pPr>
      <w:r w:rsidRPr="001348FE">
        <w:rPr>
          <w:rFonts w:ascii="Tahoma" w:hAnsi="Tahoma" w:cs="Tahoma"/>
          <w:sz w:val="20"/>
        </w:rPr>
        <w:t>Smluvní strany prohlašují, že se s obsah</w:t>
      </w:r>
      <w:r w:rsidR="00AD6979" w:rsidRPr="001348FE">
        <w:rPr>
          <w:rFonts w:ascii="Tahoma" w:hAnsi="Tahoma" w:cs="Tahoma"/>
          <w:sz w:val="20"/>
        </w:rPr>
        <w:t>em této Smlouvy seznámily</w:t>
      </w:r>
      <w:r w:rsidRPr="001348FE">
        <w:rPr>
          <w:rFonts w:ascii="Tahoma" w:hAnsi="Tahoma" w:cs="Tahoma"/>
          <w:sz w:val="20"/>
        </w:rPr>
        <w:t xml:space="preserve"> a s</w:t>
      </w:r>
      <w:r w:rsidR="00AD6979" w:rsidRPr="001348FE">
        <w:rPr>
          <w:rFonts w:ascii="Tahoma" w:hAnsi="Tahoma" w:cs="Tahoma"/>
          <w:sz w:val="20"/>
        </w:rPr>
        <w:t>ouhlasí s</w:t>
      </w:r>
      <w:r w:rsidRPr="001348FE">
        <w:rPr>
          <w:rFonts w:ascii="Tahoma" w:hAnsi="Tahoma" w:cs="Tahoma"/>
          <w:sz w:val="20"/>
        </w:rPr>
        <w:t> ním, neboť tento odpovídá jejich projevené vůli</w:t>
      </w:r>
      <w:r w:rsidR="00AD6979" w:rsidRPr="001348FE">
        <w:rPr>
          <w:rFonts w:ascii="Tahoma" w:hAnsi="Tahoma" w:cs="Tahoma"/>
          <w:sz w:val="20"/>
        </w:rPr>
        <w:t xml:space="preserve">. Na důkaz toho připojují smluvní strany své podpisy. </w:t>
      </w:r>
      <w:r w:rsidR="005F7954" w:rsidRPr="001348FE">
        <w:rPr>
          <w:rFonts w:ascii="Tahoma" w:hAnsi="Tahoma" w:cs="Tahoma"/>
          <w:sz w:val="20"/>
        </w:rPr>
        <w:t>Tato s</w:t>
      </w:r>
      <w:r w:rsidR="001A77B9" w:rsidRPr="001348FE">
        <w:rPr>
          <w:rFonts w:ascii="Tahoma" w:hAnsi="Tahoma" w:cs="Tahoma"/>
          <w:sz w:val="20"/>
        </w:rPr>
        <w:t>mlouva n</w:t>
      </w:r>
      <w:r w:rsidR="00B30C02">
        <w:rPr>
          <w:rFonts w:ascii="Tahoma" w:hAnsi="Tahoma" w:cs="Tahoma"/>
          <w:sz w:val="20"/>
        </w:rPr>
        <w:t xml:space="preserve">ení ani jednou ze smluvních stran </w:t>
      </w:r>
      <w:r w:rsidR="001A77B9" w:rsidRPr="001348FE">
        <w:rPr>
          <w:rFonts w:ascii="Tahoma" w:hAnsi="Tahoma" w:cs="Tahoma"/>
          <w:sz w:val="20"/>
        </w:rPr>
        <w:t xml:space="preserve">uzavírána s cílem vyvíjet podnikatelskou činnost směřující k dosahování </w:t>
      </w:r>
      <w:r w:rsidR="004F5237" w:rsidRPr="001348FE">
        <w:rPr>
          <w:rFonts w:ascii="Tahoma" w:hAnsi="Tahoma" w:cs="Tahoma"/>
          <w:sz w:val="20"/>
        </w:rPr>
        <w:t>zisku,</w:t>
      </w:r>
      <w:r w:rsidR="001A77B9" w:rsidRPr="001348FE">
        <w:rPr>
          <w:rFonts w:ascii="Tahoma" w:hAnsi="Tahoma" w:cs="Tahoma"/>
          <w:sz w:val="20"/>
        </w:rPr>
        <w:t xml:space="preserve"> a proto není předmětem obchodního tajemství. Předmětem utajení jsou pouze údaje o</w:t>
      </w:r>
      <w:r w:rsidR="005F7954" w:rsidRPr="001348FE">
        <w:rPr>
          <w:rFonts w:ascii="Tahoma" w:hAnsi="Tahoma" w:cs="Tahoma"/>
          <w:sz w:val="20"/>
        </w:rPr>
        <w:t xml:space="preserve"> fyzických</w:t>
      </w:r>
      <w:r w:rsidR="001A77B9" w:rsidRPr="001348FE">
        <w:rPr>
          <w:rFonts w:ascii="Tahoma" w:hAnsi="Tahoma" w:cs="Tahoma"/>
          <w:sz w:val="20"/>
        </w:rPr>
        <w:t xml:space="preserve"> osobách ve smlouvě uvedených </w:t>
      </w:r>
      <w:r w:rsidR="005F7954" w:rsidRPr="001348FE">
        <w:rPr>
          <w:rFonts w:ascii="Tahoma" w:hAnsi="Tahoma" w:cs="Tahoma"/>
          <w:sz w:val="20"/>
        </w:rPr>
        <w:t>včetně citlivých dat, které se k nim vztahují</w:t>
      </w:r>
      <w:r w:rsidR="001348FE">
        <w:rPr>
          <w:rFonts w:ascii="Tahoma" w:hAnsi="Tahoma" w:cs="Tahoma"/>
          <w:sz w:val="20"/>
        </w:rPr>
        <w:t>.</w:t>
      </w:r>
      <w:r w:rsidR="001A77B9" w:rsidRPr="001348FE">
        <w:rPr>
          <w:rFonts w:ascii="Tahoma" w:hAnsi="Tahoma" w:cs="Tahoma"/>
          <w:sz w:val="20"/>
        </w:rPr>
        <w:t xml:space="preserve">  </w:t>
      </w:r>
    </w:p>
    <w:p w14:paraId="7956E4C7" w14:textId="77777777" w:rsidR="0082430E" w:rsidRDefault="0082430E" w:rsidP="0082430E">
      <w:pPr>
        <w:ind w:left="284"/>
        <w:jc w:val="both"/>
        <w:rPr>
          <w:rFonts w:ascii="Tahoma" w:hAnsi="Tahoma" w:cs="Tahoma"/>
          <w:sz w:val="20"/>
        </w:rPr>
      </w:pPr>
    </w:p>
    <w:p w14:paraId="5DB1B916" w14:textId="2B24E6A1" w:rsidR="002D21BC" w:rsidRDefault="0082430E" w:rsidP="002D21BC">
      <w:pPr>
        <w:numPr>
          <w:ilvl w:val="0"/>
          <w:numId w:val="12"/>
        </w:numPr>
        <w:ind w:left="284" w:hanging="284"/>
        <w:jc w:val="both"/>
        <w:rPr>
          <w:rFonts w:ascii="Tahoma" w:hAnsi="Tahoma" w:cs="Tahoma"/>
          <w:sz w:val="20"/>
        </w:rPr>
      </w:pPr>
      <w:r w:rsidRPr="00CF642B">
        <w:rPr>
          <w:rFonts w:ascii="Tahoma" w:hAnsi="Tahoma" w:cs="Tahoma"/>
          <w:sz w:val="20"/>
        </w:rPr>
        <w:t>Partner prohlašu</w:t>
      </w:r>
      <w:r w:rsidR="0084133C" w:rsidRPr="00CF642B">
        <w:rPr>
          <w:rFonts w:ascii="Tahoma" w:hAnsi="Tahoma" w:cs="Tahoma"/>
          <w:sz w:val="20"/>
        </w:rPr>
        <w:t>je, že je seznámen</w:t>
      </w:r>
      <w:r w:rsidRPr="00CF642B">
        <w:rPr>
          <w:rFonts w:ascii="Tahoma" w:hAnsi="Tahoma" w:cs="Tahoma"/>
          <w:sz w:val="20"/>
        </w:rPr>
        <w:t xml:space="preserve"> se Zakládací smlouvou Společnosti, Statutem Společnosti, Jednacími řády všech orgánů MAS</w:t>
      </w:r>
      <w:r w:rsidR="00CF642B">
        <w:rPr>
          <w:rFonts w:ascii="Tahoma" w:hAnsi="Tahoma" w:cs="Tahoma"/>
          <w:sz w:val="20"/>
        </w:rPr>
        <w:t>.</w:t>
      </w:r>
    </w:p>
    <w:p w14:paraId="41B070F3" w14:textId="77777777" w:rsidR="00CF642B" w:rsidRPr="00CF642B" w:rsidRDefault="00CF642B" w:rsidP="00CF642B">
      <w:pPr>
        <w:jc w:val="both"/>
        <w:rPr>
          <w:rFonts w:ascii="Tahoma" w:hAnsi="Tahoma" w:cs="Tahoma"/>
          <w:sz w:val="20"/>
        </w:rPr>
      </w:pPr>
    </w:p>
    <w:p w14:paraId="06165AC3" w14:textId="77777777" w:rsidR="005A1E31" w:rsidRPr="00915DAF" w:rsidRDefault="002D21BC" w:rsidP="001A286E">
      <w:pPr>
        <w:numPr>
          <w:ilvl w:val="0"/>
          <w:numId w:val="12"/>
        </w:numPr>
        <w:ind w:left="284" w:hanging="284"/>
        <w:jc w:val="both"/>
        <w:rPr>
          <w:rFonts w:ascii="Tahoma" w:hAnsi="Tahoma" w:cs="Tahoma"/>
          <w:sz w:val="20"/>
        </w:rPr>
      </w:pPr>
      <w:r w:rsidRPr="001348FE">
        <w:rPr>
          <w:rFonts w:ascii="Tahoma" w:hAnsi="Tahoma" w:cs="Tahoma"/>
          <w:sz w:val="20"/>
        </w:rPr>
        <w:t>Smluvní strany se dohodly, že případné spory budou řešeny na z</w:t>
      </w:r>
      <w:r w:rsidR="001348FE">
        <w:rPr>
          <w:rFonts w:ascii="Tahoma" w:hAnsi="Tahoma" w:cs="Tahoma"/>
          <w:sz w:val="20"/>
        </w:rPr>
        <w:t>ákladě práva České republiky</w:t>
      </w:r>
      <w:r w:rsidRPr="001348FE">
        <w:rPr>
          <w:rFonts w:ascii="Tahoma" w:hAnsi="Tahoma" w:cs="Tahoma"/>
          <w:sz w:val="20"/>
        </w:rPr>
        <w:t xml:space="preserve"> a soud</w:t>
      </w:r>
      <w:r w:rsidR="00B30C02">
        <w:rPr>
          <w:rFonts w:ascii="Tahoma" w:hAnsi="Tahoma" w:cs="Tahoma"/>
          <w:sz w:val="20"/>
        </w:rPr>
        <w:t>em místně příslušným dle sídla S</w:t>
      </w:r>
      <w:r w:rsidRPr="001348FE">
        <w:rPr>
          <w:rFonts w:ascii="Tahoma" w:hAnsi="Tahoma" w:cs="Tahoma"/>
          <w:sz w:val="20"/>
        </w:rPr>
        <w:t>polečnosti</w:t>
      </w:r>
      <w:r w:rsidR="001348FE">
        <w:rPr>
          <w:rFonts w:ascii="Tahoma" w:hAnsi="Tahoma" w:cs="Tahoma"/>
          <w:sz w:val="20"/>
        </w:rPr>
        <w:t>.</w:t>
      </w:r>
    </w:p>
    <w:p w14:paraId="22A48F2F" w14:textId="77777777" w:rsidR="005A1E31" w:rsidRDefault="005A1E31" w:rsidP="001A286E">
      <w:pPr>
        <w:jc w:val="both"/>
        <w:rPr>
          <w:rFonts w:ascii="Tahoma" w:hAnsi="Tahoma" w:cs="Tahoma"/>
          <w:sz w:val="20"/>
        </w:rPr>
      </w:pPr>
    </w:p>
    <w:p w14:paraId="1E15B539" w14:textId="77777777" w:rsidR="001A20B1" w:rsidRDefault="001A20B1" w:rsidP="001A286E">
      <w:pPr>
        <w:jc w:val="both"/>
        <w:rPr>
          <w:rFonts w:ascii="Tahoma" w:hAnsi="Tahoma" w:cs="Tahoma"/>
          <w:sz w:val="20"/>
        </w:rPr>
      </w:pPr>
    </w:p>
    <w:p w14:paraId="22C83FB8" w14:textId="77777777" w:rsidR="006171DB" w:rsidRDefault="006171DB" w:rsidP="00915DAF">
      <w:pPr>
        <w:jc w:val="both"/>
        <w:outlineLvl w:val="0"/>
        <w:rPr>
          <w:rFonts w:ascii="Tahoma" w:hAnsi="Tahoma" w:cs="Tahoma"/>
          <w:sz w:val="20"/>
        </w:rPr>
      </w:pPr>
    </w:p>
    <w:p w14:paraId="1F476200" w14:textId="77777777" w:rsidR="006171DB" w:rsidRDefault="006171DB" w:rsidP="00915DAF">
      <w:pPr>
        <w:jc w:val="both"/>
        <w:outlineLvl w:val="0"/>
        <w:rPr>
          <w:rFonts w:ascii="Tahoma" w:hAnsi="Tahoma" w:cs="Tahoma"/>
          <w:sz w:val="20"/>
        </w:rPr>
      </w:pPr>
    </w:p>
    <w:p w14:paraId="4D9F5239" w14:textId="2181524C" w:rsidR="004A07D3" w:rsidRDefault="00D82DCC" w:rsidP="00915DAF">
      <w:pPr>
        <w:jc w:val="both"/>
        <w:outlineLvl w:val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 w:rsidR="004A07D3">
        <w:rPr>
          <w:rFonts w:ascii="Tahoma" w:hAnsi="Tahoma" w:cs="Tahoma"/>
          <w:sz w:val="20"/>
        </w:rPr>
        <w:t>Rakovník</w:t>
      </w:r>
      <w:r>
        <w:rPr>
          <w:rFonts w:ascii="Tahoma" w:hAnsi="Tahoma" w:cs="Tahoma"/>
          <w:sz w:val="20"/>
        </w:rPr>
        <w:t>u</w:t>
      </w:r>
      <w:r w:rsidR="004A07D3">
        <w:rPr>
          <w:rFonts w:ascii="Tahoma" w:hAnsi="Tahoma" w:cs="Tahoma"/>
          <w:sz w:val="20"/>
        </w:rPr>
        <w:t xml:space="preserve">, </w:t>
      </w:r>
      <w:r w:rsidR="001A286E" w:rsidRPr="005A1E31">
        <w:rPr>
          <w:rFonts w:ascii="Tahoma" w:hAnsi="Tahoma" w:cs="Tahoma"/>
          <w:sz w:val="20"/>
        </w:rPr>
        <w:t xml:space="preserve">dne </w:t>
      </w:r>
    </w:p>
    <w:p w14:paraId="74223549" w14:textId="77777777" w:rsidR="004A07D3" w:rsidRDefault="004A07D3" w:rsidP="001A286E">
      <w:pPr>
        <w:jc w:val="both"/>
        <w:rPr>
          <w:rFonts w:ascii="Tahoma" w:hAnsi="Tahoma" w:cs="Tahoma"/>
          <w:sz w:val="20"/>
        </w:rPr>
      </w:pPr>
    </w:p>
    <w:p w14:paraId="5F6336E4" w14:textId="77777777" w:rsidR="001A20B1" w:rsidRDefault="001A20B1" w:rsidP="001A286E">
      <w:pPr>
        <w:jc w:val="both"/>
        <w:rPr>
          <w:rFonts w:ascii="Tahoma" w:hAnsi="Tahoma" w:cs="Tahoma"/>
          <w:sz w:val="20"/>
        </w:rPr>
      </w:pPr>
    </w:p>
    <w:p w14:paraId="7C3DAEF4" w14:textId="77777777" w:rsidR="001A20B1" w:rsidRDefault="001A20B1" w:rsidP="001A286E">
      <w:pPr>
        <w:jc w:val="both"/>
        <w:rPr>
          <w:rFonts w:ascii="Tahoma" w:hAnsi="Tahoma" w:cs="Tahoma"/>
          <w:sz w:val="20"/>
        </w:rPr>
      </w:pPr>
    </w:p>
    <w:p w14:paraId="656DB695" w14:textId="77777777" w:rsidR="005A1E31" w:rsidRDefault="004A07D3" w:rsidP="001A286E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Společnost: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...........................................................................................</w:t>
      </w:r>
    </w:p>
    <w:p w14:paraId="3D025A5B" w14:textId="77777777" w:rsidR="004A07D3" w:rsidRDefault="004A07D3" w:rsidP="001A286E">
      <w:pPr>
        <w:jc w:val="both"/>
        <w:rPr>
          <w:rFonts w:ascii="Tahoma" w:hAnsi="Tahoma" w:cs="Tahoma"/>
          <w:sz w:val="20"/>
        </w:rPr>
      </w:pPr>
    </w:p>
    <w:p w14:paraId="1E5121F0" w14:textId="77777777" w:rsidR="004A07D3" w:rsidRDefault="004A07D3" w:rsidP="001A286E">
      <w:pPr>
        <w:jc w:val="both"/>
        <w:rPr>
          <w:rFonts w:ascii="Tahoma" w:hAnsi="Tahoma" w:cs="Tahoma"/>
          <w:sz w:val="20"/>
        </w:rPr>
      </w:pPr>
    </w:p>
    <w:p w14:paraId="298FB59A" w14:textId="77777777" w:rsidR="004A07D3" w:rsidRDefault="004A07D3" w:rsidP="001A286E">
      <w:pPr>
        <w:jc w:val="both"/>
        <w:rPr>
          <w:rFonts w:ascii="Tahoma" w:hAnsi="Tahoma" w:cs="Tahoma"/>
          <w:sz w:val="20"/>
        </w:rPr>
      </w:pPr>
    </w:p>
    <w:p w14:paraId="09369E61" w14:textId="77777777" w:rsidR="004A07D3" w:rsidRDefault="004A07D3" w:rsidP="001A286E">
      <w:pPr>
        <w:jc w:val="both"/>
        <w:rPr>
          <w:rFonts w:ascii="Tahoma" w:hAnsi="Tahoma" w:cs="Tahoma"/>
          <w:sz w:val="20"/>
        </w:rPr>
      </w:pPr>
    </w:p>
    <w:p w14:paraId="0F66A304" w14:textId="77777777" w:rsidR="004A07D3" w:rsidRDefault="004A07D3" w:rsidP="001A286E">
      <w:pPr>
        <w:jc w:val="both"/>
        <w:rPr>
          <w:rFonts w:ascii="Tahoma" w:hAnsi="Tahoma" w:cs="Tahoma"/>
          <w:sz w:val="20"/>
        </w:rPr>
      </w:pPr>
    </w:p>
    <w:p w14:paraId="6F8897A2" w14:textId="00B01D25" w:rsidR="003B1D63" w:rsidRDefault="004A07D3" w:rsidP="0084133C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Partner: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...........................................................................................</w:t>
      </w:r>
    </w:p>
    <w:p w14:paraId="7F5AB27C" w14:textId="557E3908" w:rsidR="0084665C" w:rsidRDefault="0084665C" w:rsidP="0084133C">
      <w:pPr>
        <w:jc w:val="both"/>
        <w:rPr>
          <w:rFonts w:ascii="Tahoma" w:hAnsi="Tahoma" w:cs="Tahoma"/>
          <w:sz w:val="20"/>
        </w:rPr>
      </w:pPr>
    </w:p>
    <w:p w14:paraId="665EC231" w14:textId="5C4CCD48" w:rsidR="0084665C" w:rsidRDefault="0084665C" w:rsidP="0084133C">
      <w:pPr>
        <w:jc w:val="both"/>
        <w:rPr>
          <w:rFonts w:ascii="Tahoma" w:hAnsi="Tahoma" w:cs="Tahoma"/>
          <w:sz w:val="20"/>
        </w:rPr>
      </w:pPr>
    </w:p>
    <w:p w14:paraId="096C2A30" w14:textId="159B1D8D" w:rsidR="0084665C" w:rsidRDefault="0084665C" w:rsidP="0084133C">
      <w:pPr>
        <w:jc w:val="both"/>
        <w:rPr>
          <w:rFonts w:ascii="Tahoma" w:hAnsi="Tahoma" w:cs="Tahoma"/>
          <w:sz w:val="20"/>
        </w:rPr>
      </w:pPr>
    </w:p>
    <w:p w14:paraId="6736A4D3" w14:textId="77777777" w:rsidR="0084665C" w:rsidRDefault="0084665C" w:rsidP="0084133C">
      <w:pPr>
        <w:jc w:val="both"/>
      </w:pPr>
    </w:p>
    <w:sectPr w:rsidR="0084665C" w:rsidSect="00C97AB5">
      <w:headerReference w:type="default" r:id="rId11"/>
      <w:footerReference w:type="default" r:id="rId12"/>
      <w:pgSz w:w="11906" w:h="16838"/>
      <w:pgMar w:top="993" w:right="1417" w:bottom="709" w:left="1417" w:header="708" w:footer="8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FA13E" w14:textId="77777777" w:rsidR="002F7FF6" w:rsidRDefault="002F7FF6">
      <w:r>
        <w:separator/>
      </w:r>
    </w:p>
  </w:endnote>
  <w:endnote w:type="continuationSeparator" w:id="0">
    <w:p w14:paraId="56FA7A77" w14:textId="77777777" w:rsidR="002F7FF6" w:rsidRDefault="002F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D1661" w14:textId="77777777" w:rsidR="00C97AB5" w:rsidRDefault="00C97AB5" w:rsidP="00C97AB5">
    <w:pPr>
      <w:pStyle w:val="Zpat"/>
      <w:jc w:val="center"/>
      <w:rPr>
        <w:rFonts w:ascii="Arial" w:eastAsia="Arial" w:hAnsi="Arial" w:cs="Arial"/>
        <w:sz w:val="16"/>
        <w:szCs w:val="16"/>
      </w:rPr>
    </w:pPr>
  </w:p>
  <w:p w14:paraId="0E4A9D1C" w14:textId="798D5C5B" w:rsidR="00C97AB5" w:rsidRDefault="00C97AB5" w:rsidP="00C97AB5">
    <w:pPr>
      <w:pStyle w:val="Zpat"/>
      <w:jc w:val="center"/>
      <w:rPr>
        <w:rFonts w:ascii="Arial" w:eastAsia="Arial" w:hAnsi="Arial" w:cs="Arial"/>
        <w:sz w:val="16"/>
        <w:szCs w:val="16"/>
      </w:rPr>
    </w:pPr>
    <w:r w:rsidRPr="4285AD6C">
      <w:rPr>
        <w:rFonts w:ascii="Arial" w:eastAsia="Arial" w:hAnsi="Arial" w:cs="Arial"/>
        <w:sz w:val="16"/>
        <w:szCs w:val="16"/>
      </w:rPr>
      <w:t>Rakovnicko o. p. s.,</w:t>
    </w:r>
  </w:p>
  <w:p w14:paraId="5F7A03DA" w14:textId="77777777" w:rsidR="00C97AB5" w:rsidRDefault="00C97AB5" w:rsidP="00C97AB5">
    <w:pPr>
      <w:pStyle w:val="Zpat"/>
      <w:jc w:val="center"/>
      <w:rPr>
        <w:rFonts w:ascii="Arial" w:eastAsia="Arial" w:hAnsi="Arial" w:cs="Arial"/>
        <w:sz w:val="16"/>
        <w:szCs w:val="16"/>
      </w:rPr>
    </w:pPr>
    <w:r w:rsidRPr="4285AD6C">
      <w:rPr>
        <w:rFonts w:ascii="Arial" w:eastAsia="Arial" w:hAnsi="Arial" w:cs="Arial"/>
        <w:sz w:val="16"/>
        <w:szCs w:val="16"/>
      </w:rPr>
      <w:t>společnost zapsaná v rejstříku obecně prospěšných společností, vedeného u Městského soudu v Praze, oddíl O, vložka 552</w:t>
    </w:r>
  </w:p>
  <w:p w14:paraId="66F2A360" w14:textId="77777777" w:rsidR="00C97AB5" w:rsidRDefault="00C97AB5" w:rsidP="00C97AB5">
    <w:pPr>
      <w:pStyle w:val="Zpat"/>
      <w:jc w:val="center"/>
      <w:rPr>
        <w:rFonts w:ascii="Arial" w:eastAsia="Arial" w:hAnsi="Arial" w:cs="Arial"/>
        <w:sz w:val="16"/>
        <w:szCs w:val="16"/>
      </w:rPr>
    </w:pPr>
    <w:r w:rsidRPr="4285AD6C">
      <w:rPr>
        <w:rFonts w:ascii="Arial" w:eastAsia="Arial" w:hAnsi="Arial" w:cs="Arial"/>
        <w:sz w:val="16"/>
        <w:szCs w:val="16"/>
      </w:rPr>
      <w:t>Sídlo a doručovací adresa: Lubenská 2250, 269 01 Rakovník, IČ 28238435</w:t>
    </w:r>
  </w:p>
  <w:p w14:paraId="05728A45" w14:textId="77777777" w:rsidR="00C97AB5" w:rsidRPr="00FF75F8" w:rsidRDefault="00C97AB5" w:rsidP="00C97AB5">
    <w:pPr>
      <w:pStyle w:val="Zpat"/>
      <w:jc w:val="center"/>
      <w:rPr>
        <w:rFonts w:ascii="Arial" w:eastAsia="Arial" w:hAnsi="Arial" w:cs="Arial"/>
        <w:sz w:val="16"/>
        <w:szCs w:val="16"/>
      </w:rPr>
    </w:pPr>
    <w:r w:rsidRPr="4285AD6C">
      <w:rPr>
        <w:rFonts w:ascii="Arial" w:eastAsia="Arial" w:hAnsi="Arial" w:cs="Arial"/>
        <w:sz w:val="16"/>
        <w:szCs w:val="16"/>
      </w:rPr>
      <w:t>Banka Česká spořitelna, a. s., pobočka Rakovník, číslo účtu 0401832369/0800</w:t>
    </w:r>
  </w:p>
  <w:p w14:paraId="162F3E3A" w14:textId="77777777" w:rsidR="00C97AB5" w:rsidRDefault="00C97AB5" w:rsidP="00C97AB5">
    <w:pPr>
      <w:pStyle w:val="Zpat"/>
      <w:jc w:val="center"/>
      <w:rPr>
        <w:rFonts w:ascii="Arial" w:eastAsia="Arial" w:hAnsi="Arial" w:cs="Arial"/>
        <w:sz w:val="16"/>
        <w:szCs w:val="16"/>
      </w:rPr>
    </w:pPr>
    <w:r w:rsidRPr="4285AD6C">
      <w:rPr>
        <w:rFonts w:ascii="Arial" w:eastAsia="Arial" w:hAnsi="Arial" w:cs="Arial"/>
        <w:sz w:val="16"/>
        <w:szCs w:val="16"/>
      </w:rPr>
      <w:t>Web: http://www.mas-rakovnicko.cz</w:t>
    </w:r>
  </w:p>
  <w:p w14:paraId="2D7303A6" w14:textId="77777777" w:rsidR="00C97AB5" w:rsidRPr="00A34EAB" w:rsidRDefault="00C97AB5" w:rsidP="00C97AB5">
    <w:pPr>
      <w:pStyle w:val="Zpat"/>
      <w:jc w:val="center"/>
      <w:rPr>
        <w:rFonts w:ascii="Arial" w:eastAsia="Arial" w:hAnsi="Arial" w:cs="Arial"/>
        <w:sz w:val="16"/>
        <w:szCs w:val="16"/>
      </w:rPr>
    </w:pPr>
    <w:r w:rsidRPr="4285AD6C">
      <w:rPr>
        <w:rFonts w:ascii="Arial" w:eastAsia="Arial" w:hAnsi="Arial" w:cs="Arial"/>
        <w:sz w:val="16"/>
        <w:szCs w:val="16"/>
      </w:rPr>
      <w:t>Datová schránka: aqjr7e2</w:t>
    </w:r>
  </w:p>
  <w:p w14:paraId="26F46A5A" w14:textId="77777777" w:rsidR="00D86E0F" w:rsidRDefault="00D86E0F" w:rsidP="002757F6">
    <w:pPr>
      <w:pStyle w:val="Zpat"/>
      <w:jc w:val="right"/>
      <w:rPr>
        <w:rFonts w:ascii="Tahoma" w:hAnsi="Tahoma" w:cs="Tahoma"/>
        <w:sz w:val="18"/>
        <w:szCs w:val="18"/>
      </w:rPr>
    </w:pPr>
  </w:p>
  <w:p w14:paraId="77C5B249" w14:textId="77777777" w:rsidR="00D86E0F" w:rsidRPr="00A85C4C" w:rsidRDefault="00A53D11" w:rsidP="002757F6">
    <w:pPr>
      <w:pStyle w:val="Zpat"/>
      <w:jc w:val="right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S</w:t>
    </w:r>
    <w:r w:rsidR="00D86E0F" w:rsidRPr="00A85C4C">
      <w:rPr>
        <w:rFonts w:ascii="Tahoma" w:hAnsi="Tahoma" w:cs="Tahoma"/>
        <w:sz w:val="18"/>
        <w:szCs w:val="18"/>
      </w:rPr>
      <w:t>mlouva</w:t>
    </w:r>
    <w:r>
      <w:rPr>
        <w:rFonts w:ascii="Tahoma" w:hAnsi="Tahoma" w:cs="Tahoma"/>
        <w:sz w:val="18"/>
        <w:szCs w:val="18"/>
      </w:rPr>
      <w:t xml:space="preserve"> o </w:t>
    </w:r>
    <w:proofErr w:type="gramStart"/>
    <w:r>
      <w:rPr>
        <w:rFonts w:ascii="Tahoma" w:hAnsi="Tahoma" w:cs="Tahoma"/>
        <w:sz w:val="18"/>
        <w:szCs w:val="18"/>
      </w:rPr>
      <w:t>partnerství</w:t>
    </w:r>
    <w:r w:rsidR="00D86E0F" w:rsidRPr="00A85C4C">
      <w:rPr>
        <w:rFonts w:ascii="Tahoma" w:hAnsi="Tahoma" w:cs="Tahoma"/>
        <w:sz w:val="18"/>
        <w:szCs w:val="18"/>
      </w:rPr>
      <w:t xml:space="preserve"> - strana</w:t>
    </w:r>
    <w:proofErr w:type="gramEnd"/>
    <w:r w:rsidR="00D86E0F" w:rsidRPr="00A85C4C">
      <w:rPr>
        <w:rFonts w:ascii="Tahoma" w:hAnsi="Tahoma" w:cs="Tahoma"/>
        <w:sz w:val="18"/>
        <w:szCs w:val="18"/>
      </w:rPr>
      <w:t xml:space="preserve"> </w:t>
    </w:r>
    <w:r w:rsidR="00A07BE7" w:rsidRPr="00A85C4C">
      <w:rPr>
        <w:rStyle w:val="slostrnky"/>
        <w:rFonts w:ascii="Tahoma" w:hAnsi="Tahoma" w:cs="Tahoma"/>
        <w:sz w:val="18"/>
        <w:szCs w:val="18"/>
      </w:rPr>
      <w:fldChar w:fldCharType="begin"/>
    </w:r>
    <w:r w:rsidR="00D86E0F" w:rsidRPr="00A85C4C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A07BE7" w:rsidRPr="00A85C4C">
      <w:rPr>
        <w:rStyle w:val="slostrnky"/>
        <w:rFonts w:ascii="Tahoma" w:hAnsi="Tahoma" w:cs="Tahoma"/>
        <w:sz w:val="18"/>
        <w:szCs w:val="18"/>
      </w:rPr>
      <w:fldChar w:fldCharType="separate"/>
    </w:r>
    <w:r w:rsidR="007E5B29">
      <w:rPr>
        <w:rStyle w:val="slostrnky"/>
        <w:rFonts w:ascii="Tahoma" w:hAnsi="Tahoma" w:cs="Tahoma"/>
        <w:noProof/>
        <w:sz w:val="18"/>
        <w:szCs w:val="18"/>
      </w:rPr>
      <w:t>3</w:t>
    </w:r>
    <w:r w:rsidR="00A07BE7" w:rsidRPr="00A85C4C">
      <w:rPr>
        <w:rStyle w:val="slostrnky"/>
        <w:rFonts w:ascii="Tahoma" w:hAnsi="Tahoma" w:cs="Tahoma"/>
        <w:sz w:val="18"/>
        <w:szCs w:val="18"/>
      </w:rPr>
      <w:fldChar w:fldCharType="end"/>
    </w:r>
    <w:r w:rsidR="00D86E0F" w:rsidRPr="00A85C4C">
      <w:rPr>
        <w:rStyle w:val="slostrnky"/>
        <w:rFonts w:ascii="Tahoma" w:hAnsi="Tahoma" w:cs="Tahoma"/>
        <w:sz w:val="18"/>
        <w:szCs w:val="18"/>
      </w:rPr>
      <w:t xml:space="preserve"> ze </w:t>
    </w:r>
    <w:r w:rsidR="00A07BE7" w:rsidRPr="00A85C4C">
      <w:rPr>
        <w:rStyle w:val="slostrnky"/>
        <w:rFonts w:ascii="Tahoma" w:hAnsi="Tahoma" w:cs="Tahoma"/>
        <w:sz w:val="18"/>
        <w:szCs w:val="18"/>
      </w:rPr>
      <w:fldChar w:fldCharType="begin"/>
    </w:r>
    <w:r w:rsidR="00D86E0F" w:rsidRPr="00A85C4C">
      <w:rPr>
        <w:rStyle w:val="slostrnky"/>
        <w:rFonts w:ascii="Tahoma" w:hAnsi="Tahoma" w:cs="Tahoma"/>
        <w:sz w:val="18"/>
        <w:szCs w:val="18"/>
      </w:rPr>
      <w:instrText xml:space="preserve"> NUMPAGES </w:instrText>
    </w:r>
    <w:r w:rsidR="00A07BE7" w:rsidRPr="00A85C4C">
      <w:rPr>
        <w:rStyle w:val="slostrnky"/>
        <w:rFonts w:ascii="Tahoma" w:hAnsi="Tahoma" w:cs="Tahoma"/>
        <w:sz w:val="18"/>
        <w:szCs w:val="18"/>
      </w:rPr>
      <w:fldChar w:fldCharType="separate"/>
    </w:r>
    <w:r w:rsidR="007E5B29">
      <w:rPr>
        <w:rStyle w:val="slostrnky"/>
        <w:rFonts w:ascii="Tahoma" w:hAnsi="Tahoma" w:cs="Tahoma"/>
        <w:noProof/>
        <w:sz w:val="18"/>
        <w:szCs w:val="18"/>
      </w:rPr>
      <w:t>3</w:t>
    </w:r>
    <w:r w:rsidR="00A07BE7" w:rsidRPr="00A85C4C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C78DC" w14:textId="77777777" w:rsidR="002F7FF6" w:rsidRDefault="002F7FF6">
      <w:r>
        <w:separator/>
      </w:r>
    </w:p>
  </w:footnote>
  <w:footnote w:type="continuationSeparator" w:id="0">
    <w:p w14:paraId="46A588B7" w14:textId="77777777" w:rsidR="002F7FF6" w:rsidRDefault="002F7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3A210" w14:textId="77777777" w:rsidR="00D86E0F" w:rsidRDefault="00D86E0F" w:rsidP="00FC5131">
    <w:pPr>
      <w:pStyle w:val="Zhlav"/>
      <w:pBdr>
        <w:bottom w:val="single" w:sz="12" w:space="1" w:color="auto"/>
      </w:pBdr>
      <w:tabs>
        <w:tab w:val="clear" w:pos="4536"/>
        <w:tab w:val="clear" w:pos="9072"/>
        <w:tab w:val="left" w:pos="7608"/>
      </w:tabs>
      <w:rPr>
        <w:rFonts w:ascii="Tahoma" w:hAnsi="Tahoma" w:cs="Tahoma"/>
        <w:sz w:val="40"/>
        <w:szCs w:val="40"/>
      </w:rPr>
    </w:pPr>
  </w:p>
  <w:p w14:paraId="737D0472" w14:textId="77777777" w:rsidR="00D86E0F" w:rsidRDefault="00D86E0F" w:rsidP="00FC5131">
    <w:pPr>
      <w:pStyle w:val="Zhlav"/>
      <w:pBdr>
        <w:bottom w:val="single" w:sz="12" w:space="1" w:color="auto"/>
      </w:pBdr>
      <w:rPr>
        <w:rFonts w:ascii="Tahoma" w:hAnsi="Tahoma" w:cs="Tahoma"/>
        <w:sz w:val="40"/>
        <w:szCs w:val="40"/>
      </w:rPr>
    </w:pPr>
    <w:r w:rsidRPr="001730F5">
      <w:rPr>
        <w:rFonts w:ascii="Tahoma" w:hAnsi="Tahoma" w:cs="Tahoma"/>
        <w:sz w:val="40"/>
        <w:szCs w:val="40"/>
      </w:rPr>
      <w:t>Rakovnicko o. p. s.</w:t>
    </w:r>
  </w:p>
  <w:p w14:paraId="1E2071F1" w14:textId="77777777" w:rsidR="00D86E0F" w:rsidRDefault="00D86E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6DFC"/>
    <w:multiLevelType w:val="hybridMultilevel"/>
    <w:tmpl w:val="43DCCD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D7686"/>
    <w:multiLevelType w:val="hybridMultilevel"/>
    <w:tmpl w:val="85745BC2"/>
    <w:lvl w:ilvl="0" w:tplc="E0FE354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3A2440"/>
    <w:multiLevelType w:val="hybridMultilevel"/>
    <w:tmpl w:val="C152054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7BB3FA8"/>
    <w:multiLevelType w:val="hybridMultilevel"/>
    <w:tmpl w:val="BF325B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43BEA"/>
    <w:multiLevelType w:val="multilevel"/>
    <w:tmpl w:val="E11C6D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2418BF"/>
    <w:multiLevelType w:val="hybridMultilevel"/>
    <w:tmpl w:val="23C246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123A1"/>
    <w:multiLevelType w:val="hybridMultilevel"/>
    <w:tmpl w:val="05B07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208E5"/>
    <w:multiLevelType w:val="hybridMultilevel"/>
    <w:tmpl w:val="648A63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0B44F9"/>
    <w:multiLevelType w:val="hybridMultilevel"/>
    <w:tmpl w:val="9BDA9E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15D51"/>
    <w:multiLevelType w:val="hybridMultilevel"/>
    <w:tmpl w:val="50F08F4C"/>
    <w:lvl w:ilvl="0" w:tplc="E0FE3542">
      <w:start w:val="1"/>
      <w:numFmt w:val="decimal"/>
      <w:lvlText w:val="%1."/>
      <w:lvlJc w:val="left"/>
      <w:pPr>
        <w:tabs>
          <w:tab w:val="num" w:pos="1492"/>
        </w:tabs>
        <w:ind w:left="1492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75"/>
        </w:tabs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95"/>
        </w:tabs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15"/>
        </w:tabs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735"/>
        </w:tabs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55"/>
        </w:tabs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75"/>
        </w:tabs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95"/>
        </w:tabs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15"/>
        </w:tabs>
        <w:ind w:left="7615" w:hanging="180"/>
      </w:pPr>
    </w:lvl>
  </w:abstractNum>
  <w:abstractNum w:abstractNumId="10" w15:restartNumberingAfterBreak="0">
    <w:nsid w:val="40E856E7"/>
    <w:multiLevelType w:val="hybridMultilevel"/>
    <w:tmpl w:val="56AC87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777E5"/>
    <w:multiLevelType w:val="hybridMultilevel"/>
    <w:tmpl w:val="DA5C9D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401C92">
      <w:start w:val="1"/>
      <w:numFmt w:val="lowerLetter"/>
      <w:lvlText w:val="%2)"/>
      <w:lvlJc w:val="left"/>
      <w:pPr>
        <w:tabs>
          <w:tab w:val="num" w:pos="1725"/>
        </w:tabs>
        <w:ind w:left="1725" w:hanging="64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927620"/>
    <w:multiLevelType w:val="hybridMultilevel"/>
    <w:tmpl w:val="33E423A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0974AE"/>
    <w:multiLevelType w:val="hybridMultilevel"/>
    <w:tmpl w:val="9EE2D752"/>
    <w:lvl w:ilvl="0" w:tplc="3C16A6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7F65"/>
    <w:multiLevelType w:val="hybridMultilevel"/>
    <w:tmpl w:val="2E1A2A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E77F81"/>
    <w:multiLevelType w:val="hybridMultilevel"/>
    <w:tmpl w:val="943A076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E5210E6"/>
    <w:multiLevelType w:val="hybridMultilevel"/>
    <w:tmpl w:val="00E255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FE4CF0"/>
    <w:multiLevelType w:val="hybridMultilevel"/>
    <w:tmpl w:val="333C01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AC3D2B"/>
    <w:multiLevelType w:val="hybridMultilevel"/>
    <w:tmpl w:val="9A36B7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4D5B08"/>
    <w:multiLevelType w:val="hybridMultilevel"/>
    <w:tmpl w:val="F47E28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D7E8F"/>
    <w:multiLevelType w:val="hybridMultilevel"/>
    <w:tmpl w:val="D01A2F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E01768"/>
    <w:multiLevelType w:val="hybridMultilevel"/>
    <w:tmpl w:val="4692D3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131834">
    <w:abstractNumId w:val="12"/>
  </w:num>
  <w:num w:numId="2" w16cid:durableId="1788692638">
    <w:abstractNumId w:val="7"/>
  </w:num>
  <w:num w:numId="3" w16cid:durableId="354886637">
    <w:abstractNumId w:val="0"/>
  </w:num>
  <w:num w:numId="4" w16cid:durableId="303431906">
    <w:abstractNumId w:val="9"/>
  </w:num>
  <w:num w:numId="5" w16cid:durableId="1502499815">
    <w:abstractNumId w:val="1"/>
  </w:num>
  <w:num w:numId="6" w16cid:durableId="1808548782">
    <w:abstractNumId w:val="11"/>
  </w:num>
  <w:num w:numId="7" w16cid:durableId="582640725">
    <w:abstractNumId w:val="4"/>
  </w:num>
  <w:num w:numId="8" w16cid:durableId="1999529672">
    <w:abstractNumId w:val="13"/>
  </w:num>
  <w:num w:numId="9" w16cid:durableId="1475685010">
    <w:abstractNumId w:val="17"/>
  </w:num>
  <w:num w:numId="10" w16cid:durableId="336427556">
    <w:abstractNumId w:val="20"/>
  </w:num>
  <w:num w:numId="11" w16cid:durableId="2009861914">
    <w:abstractNumId w:val="10"/>
  </w:num>
  <w:num w:numId="12" w16cid:durableId="1789734782">
    <w:abstractNumId w:val="18"/>
  </w:num>
  <w:num w:numId="13" w16cid:durableId="1675961135">
    <w:abstractNumId w:val="16"/>
  </w:num>
  <w:num w:numId="14" w16cid:durableId="548418540">
    <w:abstractNumId w:val="14"/>
  </w:num>
  <w:num w:numId="15" w16cid:durableId="1909611341">
    <w:abstractNumId w:val="2"/>
  </w:num>
  <w:num w:numId="16" w16cid:durableId="480657604">
    <w:abstractNumId w:val="15"/>
  </w:num>
  <w:num w:numId="17" w16cid:durableId="279805341">
    <w:abstractNumId w:val="19"/>
  </w:num>
  <w:num w:numId="18" w16cid:durableId="1251813695">
    <w:abstractNumId w:val="6"/>
  </w:num>
  <w:num w:numId="19" w16cid:durableId="852646291">
    <w:abstractNumId w:val="3"/>
  </w:num>
  <w:num w:numId="20" w16cid:durableId="285434788">
    <w:abstractNumId w:val="21"/>
  </w:num>
  <w:num w:numId="21" w16cid:durableId="2102410559">
    <w:abstractNumId w:val="5"/>
  </w:num>
  <w:num w:numId="22" w16cid:durableId="13748429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86E"/>
    <w:rsid w:val="000023C9"/>
    <w:rsid w:val="00020354"/>
    <w:rsid w:val="000212E3"/>
    <w:rsid w:val="0002388C"/>
    <w:rsid w:val="00035A81"/>
    <w:rsid w:val="00041BBC"/>
    <w:rsid w:val="0004371B"/>
    <w:rsid w:val="00045807"/>
    <w:rsid w:val="000460DC"/>
    <w:rsid w:val="000560B0"/>
    <w:rsid w:val="00057602"/>
    <w:rsid w:val="00062A86"/>
    <w:rsid w:val="0008028A"/>
    <w:rsid w:val="0008239F"/>
    <w:rsid w:val="000A099E"/>
    <w:rsid w:val="000B695F"/>
    <w:rsid w:val="000B74F0"/>
    <w:rsid w:val="000C5807"/>
    <w:rsid w:val="000D040E"/>
    <w:rsid w:val="000D27C3"/>
    <w:rsid w:val="000D75FB"/>
    <w:rsid w:val="00111949"/>
    <w:rsid w:val="001177D2"/>
    <w:rsid w:val="001348FE"/>
    <w:rsid w:val="00140505"/>
    <w:rsid w:val="0014117A"/>
    <w:rsid w:val="00143E37"/>
    <w:rsid w:val="00147D1B"/>
    <w:rsid w:val="00150906"/>
    <w:rsid w:val="00152225"/>
    <w:rsid w:val="001558C1"/>
    <w:rsid w:val="00156278"/>
    <w:rsid w:val="00156DBB"/>
    <w:rsid w:val="00161519"/>
    <w:rsid w:val="001746E6"/>
    <w:rsid w:val="001754BA"/>
    <w:rsid w:val="00191E6B"/>
    <w:rsid w:val="001A20B1"/>
    <w:rsid w:val="001A286E"/>
    <w:rsid w:val="001A77B9"/>
    <w:rsid w:val="001B00C5"/>
    <w:rsid w:val="001E03EE"/>
    <w:rsid w:val="001E0D40"/>
    <w:rsid w:val="001E259E"/>
    <w:rsid w:val="001E5C93"/>
    <w:rsid w:val="001F2681"/>
    <w:rsid w:val="001F4C43"/>
    <w:rsid w:val="00200B7F"/>
    <w:rsid w:val="00203B33"/>
    <w:rsid w:val="00231B7C"/>
    <w:rsid w:val="00250570"/>
    <w:rsid w:val="00251D47"/>
    <w:rsid w:val="00265A32"/>
    <w:rsid w:val="00266763"/>
    <w:rsid w:val="00270B07"/>
    <w:rsid w:val="00270D09"/>
    <w:rsid w:val="00272A36"/>
    <w:rsid w:val="002757F6"/>
    <w:rsid w:val="002839BE"/>
    <w:rsid w:val="00284FAF"/>
    <w:rsid w:val="002A4965"/>
    <w:rsid w:val="002A771D"/>
    <w:rsid w:val="002B2020"/>
    <w:rsid w:val="002B325D"/>
    <w:rsid w:val="002D21BC"/>
    <w:rsid w:val="002D295A"/>
    <w:rsid w:val="002E0750"/>
    <w:rsid w:val="002F1514"/>
    <w:rsid w:val="002F26B3"/>
    <w:rsid w:val="002F3446"/>
    <w:rsid w:val="002F7FF6"/>
    <w:rsid w:val="003076B7"/>
    <w:rsid w:val="003332BB"/>
    <w:rsid w:val="00340828"/>
    <w:rsid w:val="00341F1E"/>
    <w:rsid w:val="00342658"/>
    <w:rsid w:val="0034622A"/>
    <w:rsid w:val="00350906"/>
    <w:rsid w:val="00364627"/>
    <w:rsid w:val="00367F9E"/>
    <w:rsid w:val="00370F67"/>
    <w:rsid w:val="00376260"/>
    <w:rsid w:val="00383370"/>
    <w:rsid w:val="00383F83"/>
    <w:rsid w:val="003A053E"/>
    <w:rsid w:val="003A41FF"/>
    <w:rsid w:val="003B0328"/>
    <w:rsid w:val="003B1D63"/>
    <w:rsid w:val="003B5F63"/>
    <w:rsid w:val="003D1119"/>
    <w:rsid w:val="003F1B95"/>
    <w:rsid w:val="003F655E"/>
    <w:rsid w:val="004020A3"/>
    <w:rsid w:val="00406C37"/>
    <w:rsid w:val="00420F6F"/>
    <w:rsid w:val="00421364"/>
    <w:rsid w:val="004542F6"/>
    <w:rsid w:val="0045672E"/>
    <w:rsid w:val="00480950"/>
    <w:rsid w:val="004920C0"/>
    <w:rsid w:val="00497198"/>
    <w:rsid w:val="004A07D3"/>
    <w:rsid w:val="004A3290"/>
    <w:rsid w:val="004A73B7"/>
    <w:rsid w:val="004D295B"/>
    <w:rsid w:val="004D563E"/>
    <w:rsid w:val="004E0729"/>
    <w:rsid w:val="004E3FB8"/>
    <w:rsid w:val="004F5237"/>
    <w:rsid w:val="004F6648"/>
    <w:rsid w:val="00503298"/>
    <w:rsid w:val="0050474E"/>
    <w:rsid w:val="0051090F"/>
    <w:rsid w:val="005141A9"/>
    <w:rsid w:val="00526179"/>
    <w:rsid w:val="005365CA"/>
    <w:rsid w:val="00540E47"/>
    <w:rsid w:val="00545047"/>
    <w:rsid w:val="00556282"/>
    <w:rsid w:val="00566B99"/>
    <w:rsid w:val="0058611C"/>
    <w:rsid w:val="005A1E31"/>
    <w:rsid w:val="005B5081"/>
    <w:rsid w:val="005C16E1"/>
    <w:rsid w:val="005D6818"/>
    <w:rsid w:val="005E4CDF"/>
    <w:rsid w:val="005F7954"/>
    <w:rsid w:val="00612141"/>
    <w:rsid w:val="0061240F"/>
    <w:rsid w:val="006171DB"/>
    <w:rsid w:val="00621F83"/>
    <w:rsid w:val="00622AA9"/>
    <w:rsid w:val="006420F5"/>
    <w:rsid w:val="00643524"/>
    <w:rsid w:val="00647DA3"/>
    <w:rsid w:val="00657346"/>
    <w:rsid w:val="00665292"/>
    <w:rsid w:val="0068346F"/>
    <w:rsid w:val="00693386"/>
    <w:rsid w:val="00693D5D"/>
    <w:rsid w:val="00694F2D"/>
    <w:rsid w:val="006B51A7"/>
    <w:rsid w:val="006B70E2"/>
    <w:rsid w:val="006E395F"/>
    <w:rsid w:val="006F49C8"/>
    <w:rsid w:val="00702E26"/>
    <w:rsid w:val="00704A68"/>
    <w:rsid w:val="00723256"/>
    <w:rsid w:val="0072415B"/>
    <w:rsid w:val="00727494"/>
    <w:rsid w:val="00727F75"/>
    <w:rsid w:val="0073109D"/>
    <w:rsid w:val="00756676"/>
    <w:rsid w:val="00787C0C"/>
    <w:rsid w:val="007B1A67"/>
    <w:rsid w:val="007B1AD4"/>
    <w:rsid w:val="007C6A8E"/>
    <w:rsid w:val="007C714F"/>
    <w:rsid w:val="007D4198"/>
    <w:rsid w:val="007D76EE"/>
    <w:rsid w:val="007E0133"/>
    <w:rsid w:val="007E5B29"/>
    <w:rsid w:val="007E733A"/>
    <w:rsid w:val="007F4E99"/>
    <w:rsid w:val="0081540E"/>
    <w:rsid w:val="0082430E"/>
    <w:rsid w:val="008369D3"/>
    <w:rsid w:val="00836F5C"/>
    <w:rsid w:val="0084133C"/>
    <w:rsid w:val="0084665C"/>
    <w:rsid w:val="00862A46"/>
    <w:rsid w:val="00880FF6"/>
    <w:rsid w:val="008846C1"/>
    <w:rsid w:val="0088613E"/>
    <w:rsid w:val="00895876"/>
    <w:rsid w:val="00896DE3"/>
    <w:rsid w:val="008A136B"/>
    <w:rsid w:val="008A6795"/>
    <w:rsid w:val="008B0D75"/>
    <w:rsid w:val="008B3E53"/>
    <w:rsid w:val="008C0A7E"/>
    <w:rsid w:val="008C34CF"/>
    <w:rsid w:val="008D4A2C"/>
    <w:rsid w:val="008E6B2D"/>
    <w:rsid w:val="008F19A1"/>
    <w:rsid w:val="0090209C"/>
    <w:rsid w:val="00906BE1"/>
    <w:rsid w:val="00913734"/>
    <w:rsid w:val="009147B4"/>
    <w:rsid w:val="00915DAF"/>
    <w:rsid w:val="009172AF"/>
    <w:rsid w:val="009200FA"/>
    <w:rsid w:val="00934007"/>
    <w:rsid w:val="00940D24"/>
    <w:rsid w:val="009461A5"/>
    <w:rsid w:val="009562D1"/>
    <w:rsid w:val="009629AD"/>
    <w:rsid w:val="009651CD"/>
    <w:rsid w:val="00966910"/>
    <w:rsid w:val="00972BAC"/>
    <w:rsid w:val="00973D43"/>
    <w:rsid w:val="009A22D1"/>
    <w:rsid w:val="009A5956"/>
    <w:rsid w:val="009A73E1"/>
    <w:rsid w:val="009A7CFE"/>
    <w:rsid w:val="009A7D3A"/>
    <w:rsid w:val="009B2CFA"/>
    <w:rsid w:val="009C2218"/>
    <w:rsid w:val="009C5785"/>
    <w:rsid w:val="009D2424"/>
    <w:rsid w:val="009F0CD3"/>
    <w:rsid w:val="009F351A"/>
    <w:rsid w:val="00A06EA0"/>
    <w:rsid w:val="00A07BE7"/>
    <w:rsid w:val="00A15680"/>
    <w:rsid w:val="00A253AB"/>
    <w:rsid w:val="00A277BA"/>
    <w:rsid w:val="00A41D42"/>
    <w:rsid w:val="00A452C0"/>
    <w:rsid w:val="00A51EE9"/>
    <w:rsid w:val="00A53D11"/>
    <w:rsid w:val="00A57955"/>
    <w:rsid w:val="00A61405"/>
    <w:rsid w:val="00A85C4C"/>
    <w:rsid w:val="00A9143A"/>
    <w:rsid w:val="00AA22F2"/>
    <w:rsid w:val="00AA4384"/>
    <w:rsid w:val="00AB60B2"/>
    <w:rsid w:val="00AD47AB"/>
    <w:rsid w:val="00AD6979"/>
    <w:rsid w:val="00AE67A0"/>
    <w:rsid w:val="00B07DA3"/>
    <w:rsid w:val="00B139EB"/>
    <w:rsid w:val="00B267B5"/>
    <w:rsid w:val="00B30C02"/>
    <w:rsid w:val="00B35A2F"/>
    <w:rsid w:val="00B41839"/>
    <w:rsid w:val="00B44209"/>
    <w:rsid w:val="00B50E3D"/>
    <w:rsid w:val="00B64FBF"/>
    <w:rsid w:val="00B71BD0"/>
    <w:rsid w:val="00B73078"/>
    <w:rsid w:val="00B968AE"/>
    <w:rsid w:val="00BA7AA3"/>
    <w:rsid w:val="00BA7B25"/>
    <w:rsid w:val="00BC047D"/>
    <w:rsid w:val="00BD3EF7"/>
    <w:rsid w:val="00BE7A69"/>
    <w:rsid w:val="00BF4865"/>
    <w:rsid w:val="00C114CF"/>
    <w:rsid w:val="00C36BEA"/>
    <w:rsid w:val="00C55569"/>
    <w:rsid w:val="00C6735F"/>
    <w:rsid w:val="00C678ED"/>
    <w:rsid w:val="00C71CFD"/>
    <w:rsid w:val="00C76BEE"/>
    <w:rsid w:val="00C82075"/>
    <w:rsid w:val="00C95171"/>
    <w:rsid w:val="00C953B5"/>
    <w:rsid w:val="00C96591"/>
    <w:rsid w:val="00C97AB5"/>
    <w:rsid w:val="00CB327A"/>
    <w:rsid w:val="00CC68C2"/>
    <w:rsid w:val="00CF1668"/>
    <w:rsid w:val="00CF642B"/>
    <w:rsid w:val="00CF6B0C"/>
    <w:rsid w:val="00D033AF"/>
    <w:rsid w:val="00D14D97"/>
    <w:rsid w:val="00D15A61"/>
    <w:rsid w:val="00D22DB0"/>
    <w:rsid w:val="00D236B5"/>
    <w:rsid w:val="00D40B99"/>
    <w:rsid w:val="00D42CF5"/>
    <w:rsid w:val="00D50DE3"/>
    <w:rsid w:val="00D56E96"/>
    <w:rsid w:val="00D7547B"/>
    <w:rsid w:val="00D80B4D"/>
    <w:rsid w:val="00D82DCC"/>
    <w:rsid w:val="00D86E0F"/>
    <w:rsid w:val="00D97D9A"/>
    <w:rsid w:val="00DA01DA"/>
    <w:rsid w:val="00DA4EB0"/>
    <w:rsid w:val="00DB499C"/>
    <w:rsid w:val="00DB67F0"/>
    <w:rsid w:val="00DD430C"/>
    <w:rsid w:val="00DE01E0"/>
    <w:rsid w:val="00DE3F79"/>
    <w:rsid w:val="00DE7BA0"/>
    <w:rsid w:val="00DF7DA9"/>
    <w:rsid w:val="00E140D2"/>
    <w:rsid w:val="00E2094D"/>
    <w:rsid w:val="00E252F2"/>
    <w:rsid w:val="00E31C19"/>
    <w:rsid w:val="00E41838"/>
    <w:rsid w:val="00E46F25"/>
    <w:rsid w:val="00E54227"/>
    <w:rsid w:val="00E55D8A"/>
    <w:rsid w:val="00E93EBC"/>
    <w:rsid w:val="00E94A5D"/>
    <w:rsid w:val="00EA42DF"/>
    <w:rsid w:val="00EC1904"/>
    <w:rsid w:val="00EC7F73"/>
    <w:rsid w:val="00ED12FE"/>
    <w:rsid w:val="00EE21A1"/>
    <w:rsid w:val="00EE47D2"/>
    <w:rsid w:val="00EE4CD2"/>
    <w:rsid w:val="00F0463E"/>
    <w:rsid w:val="00F064D8"/>
    <w:rsid w:val="00F12DCB"/>
    <w:rsid w:val="00F257A0"/>
    <w:rsid w:val="00F94974"/>
    <w:rsid w:val="00F95D5E"/>
    <w:rsid w:val="00FA5177"/>
    <w:rsid w:val="00FB14CA"/>
    <w:rsid w:val="00FC4747"/>
    <w:rsid w:val="00FC5131"/>
    <w:rsid w:val="05088CC6"/>
    <w:rsid w:val="09899264"/>
    <w:rsid w:val="31826529"/>
    <w:rsid w:val="33CAC5D7"/>
    <w:rsid w:val="40C7C772"/>
    <w:rsid w:val="4982D44B"/>
    <w:rsid w:val="4AC14FA9"/>
    <w:rsid w:val="4D1A6743"/>
    <w:rsid w:val="58F0EAA7"/>
    <w:rsid w:val="5A8CBB08"/>
    <w:rsid w:val="5AA1F1EE"/>
    <w:rsid w:val="5B3E8577"/>
    <w:rsid w:val="68FBBBED"/>
    <w:rsid w:val="69D67F9E"/>
    <w:rsid w:val="79C78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46C6BB"/>
  <w15:docId w15:val="{EA79291C-31F0-B147-A2C0-384DA9DE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286E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1A28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A286E"/>
  </w:style>
  <w:style w:type="character" w:styleId="Hypertextovodkaz">
    <w:name w:val="Hyperlink"/>
    <w:rsid w:val="008B3E53"/>
    <w:rPr>
      <w:color w:val="0000FF"/>
      <w:u w:val="single"/>
    </w:rPr>
  </w:style>
  <w:style w:type="paragraph" w:styleId="Zhlav">
    <w:name w:val="header"/>
    <w:basedOn w:val="Normln"/>
    <w:link w:val="ZhlavChar"/>
    <w:rsid w:val="00A85C4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85C4C"/>
    <w:rPr>
      <w:sz w:val="24"/>
    </w:rPr>
  </w:style>
  <w:style w:type="paragraph" w:styleId="Odstavecseseznamem">
    <w:name w:val="List Paragraph"/>
    <w:basedOn w:val="Normln"/>
    <w:uiPriority w:val="34"/>
    <w:qFormat/>
    <w:rsid w:val="002D21BC"/>
    <w:pPr>
      <w:ind w:left="708"/>
    </w:pPr>
  </w:style>
  <w:style w:type="character" w:styleId="Odkaznakoment">
    <w:name w:val="annotation reference"/>
    <w:basedOn w:val="Standardnpsmoodstavce"/>
    <w:rsid w:val="006124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61240F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61240F"/>
  </w:style>
  <w:style w:type="paragraph" w:styleId="Pedmtkomente">
    <w:name w:val="annotation subject"/>
    <w:basedOn w:val="Textkomente"/>
    <w:next w:val="Textkomente"/>
    <w:link w:val="PedmtkomenteChar"/>
    <w:rsid w:val="006124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1240F"/>
    <w:rPr>
      <w:b/>
      <w:bCs/>
    </w:rPr>
  </w:style>
  <w:style w:type="paragraph" w:styleId="Textbubliny">
    <w:name w:val="Balloon Text"/>
    <w:basedOn w:val="Normln"/>
    <w:link w:val="TextbublinyChar"/>
    <w:rsid w:val="006124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1240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90209C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90209C"/>
  </w:style>
  <w:style w:type="character" w:styleId="Znakapoznpodarou">
    <w:name w:val="footnote reference"/>
    <w:basedOn w:val="Standardnpsmoodstavce"/>
    <w:rsid w:val="0090209C"/>
    <w:rPr>
      <w:vertAlign w:val="superscript"/>
    </w:rPr>
  </w:style>
  <w:style w:type="character" w:customStyle="1" w:styleId="ZpatChar">
    <w:name w:val="Zápatí Char"/>
    <w:basedOn w:val="Standardnpsmoodstavce"/>
    <w:link w:val="Zpat"/>
    <w:rsid w:val="00C97AB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b715b778-279e-420d-8d0a-7b78def4f9ce" xsi:nil="true"/>
    <lcf76f155ced4ddcb4097134ff3c332f xmlns="b715b778-279e-420d-8d0a-7b78def4f9ce">
      <Terms xmlns="http://schemas.microsoft.com/office/infopath/2007/PartnerControls"/>
    </lcf76f155ced4ddcb4097134ff3c332f>
    <TaxCatchAll xmlns="11a92c83-794f-4627-a41f-438f0621f05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C7265FF0886469881B0F79A309B3C" ma:contentTypeVersion="21" ma:contentTypeDescription="Create a new document." ma:contentTypeScope="" ma:versionID="2a507110f3984bc62c4be97930d8e91e">
  <xsd:schema xmlns:xsd="http://www.w3.org/2001/XMLSchema" xmlns:xs="http://www.w3.org/2001/XMLSchema" xmlns:p="http://schemas.microsoft.com/office/2006/metadata/properties" xmlns:ns2="b715b778-279e-420d-8d0a-7b78def4f9ce" xmlns:ns3="11a92c83-794f-4627-a41f-438f0621f053" targetNamespace="http://schemas.microsoft.com/office/2006/metadata/properties" ma:root="true" ma:fieldsID="4ff16cd1add99defdf730a6af5ed99ff" ns2:_="" ns3:_="">
    <xsd:import namespace="b715b778-279e-420d-8d0a-7b78def4f9ce"/>
    <xsd:import namespace="11a92c83-794f-4627-a41f-438f0621f0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Datum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5b778-279e-420d-8d0a-7b78def4f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Datum" ma:index="14" nillable="true" ma:displayName="Datum" ma:format="DateOnly" ma:internalName="Datum">
      <xsd:simpleType>
        <xsd:restriction base="dms:DateTim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a56484b-a26b-4e00-921e-6fc0b043d2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92c83-794f-4627-a41f-438f0621f05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b6759a2-0ad6-4fdc-8cb0-b044d3acbc69}" ma:internalName="TaxCatchAll" ma:showField="CatchAllData" ma:web="11a92c83-794f-4627-a41f-438f0621f0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D4BFB8-4B6C-44DF-825D-53B68245D4B0}">
  <ds:schemaRefs>
    <ds:schemaRef ds:uri="http://schemas.microsoft.com/office/2006/metadata/properties"/>
    <ds:schemaRef ds:uri="http://schemas.microsoft.com/office/infopath/2007/PartnerControls"/>
    <ds:schemaRef ds:uri="b715b778-279e-420d-8d0a-7b78def4f9ce"/>
    <ds:schemaRef ds:uri="11a92c83-794f-4627-a41f-438f0621f053"/>
  </ds:schemaRefs>
</ds:datastoreItem>
</file>

<file path=customXml/itemProps2.xml><?xml version="1.0" encoding="utf-8"?>
<ds:datastoreItem xmlns:ds="http://schemas.openxmlformats.org/officeDocument/2006/customXml" ds:itemID="{27F80628-E603-C345-B352-CD9961D977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A4E158-87DB-4429-B455-3BEBE7667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5b778-279e-420d-8d0a-7b78def4f9ce"/>
    <ds:schemaRef ds:uri="11a92c83-794f-4627-a41f-438f0621f0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72A14F-3211-4446-A66F-1D8ABACF89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936</Words>
  <Characters>5528</Characters>
  <Application>Microsoft Office Word</Application>
  <DocSecurity>0</DocSecurity>
  <Lines>46</Lines>
  <Paragraphs>12</Paragraphs>
  <ScaleCrop>false</ScaleCrop>
  <Company>Svazek měst a obcí Rakovnicka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partnerská smlouva</dc:title>
  <dc:creator>Radomír Dvořák</dc:creator>
  <cp:lastModifiedBy>Kovářová</cp:lastModifiedBy>
  <cp:revision>7</cp:revision>
  <cp:lastPrinted>2018-05-24T13:17:00Z</cp:lastPrinted>
  <dcterms:created xsi:type="dcterms:W3CDTF">2021-01-26T09:22:00Z</dcterms:created>
  <dcterms:modified xsi:type="dcterms:W3CDTF">2022-10-05T12:42:00Z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0x010100481C7265FF0886469881B0F79A309B3C</vt:lpwstr>
  </property>
</Properties>
</file>